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3F" w:rsidRPr="00122BB3" w:rsidRDefault="0002323F" w:rsidP="00D16F4C">
      <w:pPr>
        <w:spacing w:after="0" w:line="240" w:lineRule="auto"/>
        <w:rPr>
          <w:rFonts w:ascii="Sylfaen" w:eastAsia="Times New Roman" w:hAnsi="Sylfaen" w:cs="Sylfaen"/>
          <w:b/>
          <w:kern w:val="36"/>
          <w:sz w:val="20"/>
          <w:szCs w:val="20"/>
        </w:rPr>
      </w:pPr>
    </w:p>
    <w:p w:rsidR="00DE2DC4" w:rsidRPr="00C25260" w:rsidRDefault="00DE2DC4" w:rsidP="006F69F8">
      <w:pPr>
        <w:spacing w:after="0" w:line="240" w:lineRule="auto"/>
        <w:jc w:val="right"/>
        <w:rPr>
          <w:rFonts w:ascii="Sylfaen" w:eastAsia="Times New Roman" w:hAnsi="Sylfaen" w:cs="Times New Roman"/>
          <w:b/>
          <w:color w:val="000000" w:themeColor="text1"/>
          <w:kern w:val="36"/>
          <w:sz w:val="20"/>
          <w:szCs w:val="20"/>
          <w:lang w:val="ka-GE"/>
        </w:rPr>
      </w:pPr>
      <w:r w:rsidRPr="00C25260">
        <w:rPr>
          <w:rFonts w:ascii="Sylfaen" w:eastAsia="Times New Roman" w:hAnsi="Sylfaen" w:cs="Sylfaen"/>
          <w:b/>
          <w:color w:val="000000" w:themeColor="text1"/>
          <w:kern w:val="36"/>
          <w:sz w:val="20"/>
          <w:szCs w:val="20"/>
          <w:lang w:val="ka-GE"/>
        </w:rPr>
        <w:t>დანართი</w:t>
      </w:r>
      <w:r w:rsidRPr="00C25260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val="ka-GE"/>
        </w:rPr>
        <w:t xml:space="preserve"> №</w:t>
      </w:r>
      <w:r w:rsidRPr="00C25260">
        <w:rPr>
          <w:rFonts w:ascii="inherit" w:eastAsia="Times New Roman" w:hAnsi="inherit" w:cs="Times New Roman"/>
          <w:b/>
          <w:color w:val="000000" w:themeColor="text1"/>
          <w:kern w:val="36"/>
          <w:sz w:val="20"/>
          <w:szCs w:val="20"/>
          <w:lang w:val="ka-GE"/>
        </w:rPr>
        <w:t>1</w:t>
      </w:r>
    </w:p>
    <w:p w:rsidR="005301D7" w:rsidRPr="00C25260" w:rsidRDefault="00027F1D" w:rsidP="005301D7">
      <w:pPr>
        <w:spacing w:after="0" w:line="240" w:lineRule="auto"/>
        <w:ind w:right="-360"/>
        <w:jc w:val="center"/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ლაგოდეხის მუნიციპალიტეტის მოსახლეობის</w:t>
      </w:r>
    </w:p>
    <w:p w:rsidR="00964BC9" w:rsidRPr="00C25260" w:rsidRDefault="00DE2DC4" w:rsidP="005301D7">
      <w:pPr>
        <w:spacing w:after="0" w:line="240" w:lineRule="auto"/>
        <w:ind w:right="-360"/>
        <w:jc w:val="center"/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ჯანმრთელობისა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დაცვის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="00AC2B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202</w:t>
      </w:r>
      <w:r w:rsidR="00697A35">
        <w:rPr>
          <w:rFonts w:ascii="Sylfaen" w:eastAsia="Times New Roman" w:hAnsi="Sylfaen" w:cs="Times New Roman"/>
          <w:b/>
          <w:bCs/>
          <w:color w:val="000000" w:themeColor="text1"/>
          <w:sz w:val="20"/>
          <w:szCs w:val="20"/>
          <w:lang w:val="ka-GE"/>
        </w:rPr>
        <w:t>2</w:t>
      </w:r>
      <w:r w:rsidR="00AC2B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წლის</w:t>
      </w:r>
      <w:r w:rsidR="008D2CF0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პროგრამა</w:t>
      </w:r>
      <w:r w:rsidR="006B1504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</w:p>
    <w:p w:rsidR="00027F1D" w:rsidRPr="00C25260" w:rsidRDefault="00027F1D" w:rsidP="005301D7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</w:pPr>
    </w:p>
    <w:p w:rsidR="00964BC9" w:rsidRPr="00C25260" w:rsidRDefault="00964BC9" w:rsidP="005301D7">
      <w:pPr>
        <w:spacing w:after="0" w:line="240" w:lineRule="auto"/>
        <w:ind w:right="-360"/>
        <w:jc w:val="center"/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ზოგადი</w:t>
      </w:r>
      <w:r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მიმოხილვა</w:t>
      </w:r>
    </w:p>
    <w:p w:rsidR="00964BC9" w:rsidRPr="00C25260" w:rsidRDefault="00D16F4C" w:rsidP="006F69F8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</w:pPr>
      <w:r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="00027F1D" w:rsidRPr="00C252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1.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ლაგოდეხის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მუნიციპალიტეტის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მოსახლეობის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ჯანმრთელობისა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964BC9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="0032650F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="00027F1D" w:rsidRPr="00C2526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დაცვის პროგრამა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მოსახლეობის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განსაზღვრავს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მუნიციპალიტეტში</w:t>
      </w:r>
      <w:r w:rsidR="00A2200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რეგისტრირებულ და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074C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ამავდროულად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ფაქტობრივად მაცხოვრებელი მოსახლეობის</w:t>
      </w:r>
      <w:r w:rsidR="006F69F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თვის და ლაგოდეხის მუნიციპალიტეტში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8D2C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დროებით რეგისტრირებული დევნილი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მოსახლეობისათვის ადგილობრივი ბიუ</w:t>
      </w:r>
      <w:r w:rsidR="00D430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ჯეტიდან სოციალური დახმარების მიღ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ების პირობებს, მიმღებთა (ბენეფიციართა) კატეგორიებს, მათ მიერ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მუნიციპალიტეტში წარმოსადგენი დოკუმენტაციის</w:t>
      </w:r>
      <w:r w:rsidR="008D2C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სახეებსა და დახმარების სახით გასაცემი თანხის ოდენობას.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2. 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აქტუალობა</w:t>
      </w:r>
    </w:p>
    <w:p w:rsidR="008F6DF9" w:rsidRPr="00DA1900" w:rsidRDefault="0032650F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1.</w:t>
      </w:r>
      <w:r w:rsidR="002635F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ლაგოდეხის მუნიციპალიტეტში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მცხოვრებ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გაუმჯობესება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</w:p>
    <w:p w:rsidR="00964BC9" w:rsidRPr="00DA1900" w:rsidRDefault="0032650F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2.</w:t>
      </w:r>
      <w:r w:rsidR="006F69F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სიღარიბის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დაძლევის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სახელმწიფო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მოქმედების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მიუხედავად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არსებობს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629D2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 სხვადასხვა კატეგორი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რომელიც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საჭიროებს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629D2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თვითმმართველობის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სახელმწიფოს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პროგრამების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მიუხედავად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იმ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ცალკეული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კატეგორიები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რომელნიც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ფლობენ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დაზღვევის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ბარათს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პოლისს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ხშირ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ვერ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ახერხებენ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კვლევას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/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სტაციონალურ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მომსახურებას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8D2C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ჩარევა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მკურნალობა</w:t>
      </w:r>
      <w:r w:rsidR="000D4E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 კვლევა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3. 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მიზანი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ამოცანები</w:t>
      </w:r>
      <w:r w:rsidR="00FE6253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აქტიური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პოლიტიკის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გატარება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დაუცველთა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სისტემის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სრულყოფა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გაუმჯობესებისა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რეაბილიტაციის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ხელშეწყობა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4B3185" w:rsidRPr="00DA1900" w:rsidRDefault="004B318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3567A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4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ონკოლოგიური დაავადების მქონე პაც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იენტთა მედიკამენტებით დახმარება;</w:t>
      </w:r>
    </w:p>
    <w:p w:rsidR="004B3185" w:rsidRPr="00DA1900" w:rsidRDefault="004B318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5.</w:t>
      </w:r>
      <w:r w:rsidRPr="00DA1900">
        <w:rPr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იშვიათი, თანდაყოლილი, მძიმე დაავადების მქო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ნე 18(წლამდე) ასაკის პაციენტები;</w:t>
      </w:r>
    </w:p>
    <w:p w:rsidR="004B3185" w:rsidRPr="00DA1900" w:rsidRDefault="004B318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6.  ლაგოდეხის მუნიციპალიტეტში მცხოვრები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მოქალაქეები, რომლებიც დამოკიდებულნი არიან დიალიზზე, მათი ტრანსპ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ორტირების  ხარჯით  უზრუნველყოფა;</w:t>
      </w:r>
    </w:p>
    <w:p w:rsidR="004B3185" w:rsidRPr="00DA1900" w:rsidRDefault="004B318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7.  100 წლის და მეტი ასაკის </w:t>
      </w:r>
      <w:r w:rsidR="005629D2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ხანდაზმულთა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სოციალური დაცვა;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8</w:t>
      </w:r>
      <w:r w:rsidR="0032650F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8D2CF0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ობოლ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მზრუნველობამოკლებული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ბავშვების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3300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დედ-მამით ობოლი ბავშვების; </w:t>
      </w:r>
      <w:r w:rsidR="006F69F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ახალშობილებისა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მრავალშვილიანი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9</w:t>
      </w:r>
      <w:r w:rsidR="0093300F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დევნილთა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10</w:t>
      </w:r>
      <w:r w:rsidR="0032650F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93300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ინტერესების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;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ტერიტორიული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მთლიანობისათვის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დაღუპულ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მეომართა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ხსოვნის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უკვდავყოფა</w:t>
      </w:r>
      <w:r w:rsidR="00FE625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ასევე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მათი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ინტერესების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11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უკიდურესად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გაჭირვებულ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ჩართვა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უფასო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კვები</w:t>
      </w:r>
      <w:r w:rsidR="000C1E7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C1E7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მომსახურებაში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12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საზოგადოებრივი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ჯანდაცვის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სფეროს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კოორდინირება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13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0C1E7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 დაუცველი მოსახლეობის,</w:t>
      </w:r>
      <w:r w:rsidR="008D2C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C1E7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ხანდაზმულების ცხოვრების პირობების გაუმჯობესებაზე ზრუნვა, მათი სოციალური ინტეგრაცია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4B3185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lastRenderedPageBreak/>
        <w:t>14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უსახლკაროთა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რეგისტრაცია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BD4D4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მათი უზრუნველყოფა</w:t>
      </w:r>
      <w:r w:rsidR="004619A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დროებითი თავშესაფ</w:t>
      </w:r>
      <w:r w:rsidR="00BD4D4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რით (ბინის ქირის უზრუნველყოფა)</w:t>
      </w:r>
      <w:r w:rsidR="002929D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</w:p>
    <w:p w:rsidR="00C46C3B" w:rsidRDefault="004B3185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15</w:t>
      </w:r>
      <w:r w:rsidR="00C46C3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შეზღუდული შესაძლებლობების მქონე, სპეციალური საგანმანათლებლო საჭიროებების მქონე და მიტოვების რისკს მიღმა მყოფ პირთა ფუნქციური უნარების გაუმჯობესება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  <w:r w:rsidR="00C46C3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საზოგადოებრივი და საგანმანათლებლო ცნობიერების ამაღლება, სოციალური ინტეგრაციის და </w:t>
      </w:r>
      <w:r w:rsidR="000D4E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ინკლუზიური განათლების</w:t>
      </w:r>
      <w:r w:rsidR="000074C0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E62647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46C3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ხელშეწყობა</w:t>
      </w:r>
      <w:r w:rsidR="002B17DA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p w:rsidR="003567A3" w:rsidRPr="00DA1900" w:rsidRDefault="003567A3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 16</w:t>
      </w:r>
      <w:r w:rsidRPr="003567A3">
        <w:rPr>
          <w:rFonts w:ascii="Sylfaen" w:hAnsi="Sylfaen"/>
          <w:color w:val="000000" w:themeColor="text1"/>
          <w:sz w:val="20"/>
          <w:szCs w:val="20"/>
          <w:lang w:val="ka-GE"/>
        </w:rPr>
        <w:t>. უსინათლო ოჯახების სოციალური დაცვა.</w:t>
      </w:r>
    </w:p>
    <w:p w:rsidR="003567A3" w:rsidRDefault="004B3185" w:rsidP="00F44FAF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</w:t>
      </w:r>
      <w:r w:rsidR="003567A3">
        <w:rPr>
          <w:rFonts w:ascii="Sylfaen" w:hAnsi="Sylfaen"/>
          <w:color w:val="000000" w:themeColor="text1"/>
          <w:sz w:val="20"/>
          <w:szCs w:val="20"/>
          <w:lang w:val="ka-GE"/>
        </w:rPr>
        <w:t>7</w:t>
      </w:r>
      <w:r w:rsidR="002B12C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r w:rsidR="002827A2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შეზღუდული </w:t>
      </w:r>
      <w:r w:rsidR="00E62647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4619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შესაძლებლო</w:t>
      </w:r>
      <w:r w:rsidR="002827A2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ბის სტატუსის</w:t>
      </w:r>
      <w:r w:rsidR="0032650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2827A2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მქონე</w:t>
      </w:r>
      <w:r w:rsidR="00925B1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925B1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დედით და მამით ობოლი</w:t>
      </w:r>
      <w:r w:rsid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სტუდენტის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>-</w:t>
      </w:r>
      <w:r w:rsid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სწავლის საფასურის თანადაფინანსება;</w:t>
      </w:r>
    </w:p>
    <w:p w:rsidR="00E62647" w:rsidRPr="003567A3" w:rsidRDefault="003567A3" w:rsidP="00F44FAF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3567A3">
        <w:rPr>
          <w:rFonts w:ascii="Sylfaen" w:hAnsi="Sylfaen"/>
          <w:color w:val="000000" w:themeColor="text1"/>
          <w:sz w:val="20"/>
          <w:szCs w:val="20"/>
          <w:lang w:val="ka-GE"/>
        </w:rPr>
        <w:t>18.</w:t>
      </w:r>
      <w:r w:rsidR="00925B1C" w:rsidRP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მაღალი აკადემიური მოსწრების </w:t>
      </w:r>
      <w:r w:rsidR="002827A2" w:rsidRP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925B1C" w:rsidRPr="003567A3">
        <w:rPr>
          <w:rFonts w:ascii="Sylfaen" w:hAnsi="Sylfaen"/>
          <w:color w:val="000000" w:themeColor="text1"/>
          <w:sz w:val="20"/>
          <w:szCs w:val="20"/>
          <w:lang w:val="ka-GE"/>
        </w:rPr>
        <w:t>სტუდენტ</w:t>
      </w:r>
      <w:r w:rsidRPr="003567A3">
        <w:rPr>
          <w:rFonts w:ascii="Sylfaen" w:hAnsi="Sylfaen"/>
          <w:color w:val="000000" w:themeColor="text1"/>
          <w:sz w:val="20"/>
          <w:szCs w:val="20"/>
          <w:lang w:val="ka-GE"/>
        </w:rPr>
        <w:t>ების წახალისება</w:t>
      </w:r>
      <w:r w:rsidR="004F6B38" w:rsidRPr="003567A3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  <w:r w:rsidR="00351912" w:rsidRP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p w:rsidR="007E77CA" w:rsidRDefault="003567A3" w:rsidP="007E77CA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3567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697A35" w:rsidRPr="007E77CA">
        <w:rPr>
          <w:rFonts w:ascii="Sylfaen" w:hAnsi="Sylfaen"/>
          <w:color w:val="000000" w:themeColor="text1"/>
          <w:sz w:val="20"/>
          <w:szCs w:val="20"/>
          <w:lang w:val="ka-GE"/>
        </w:rPr>
        <w:t>1</w:t>
      </w:r>
      <w:r w:rsidRPr="007E77CA">
        <w:rPr>
          <w:rFonts w:ascii="Sylfaen" w:hAnsi="Sylfaen"/>
          <w:color w:val="000000" w:themeColor="text1"/>
          <w:sz w:val="20"/>
          <w:szCs w:val="20"/>
          <w:lang w:val="ka-GE"/>
        </w:rPr>
        <w:t>9</w:t>
      </w:r>
      <w:r w:rsidR="007E77CA" w:rsidRPr="007E77CA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7E77CA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2022 წლის 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="007E77CA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კურსელთა წახალისება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,,ელექტრონული წიგნის წამკითხველი მოწყობილობით“;</w:t>
      </w:r>
    </w:p>
    <w:p w:rsidR="00964BC9" w:rsidRPr="00DA1900" w:rsidRDefault="00964BC9" w:rsidP="007E77CA">
      <w:pPr>
        <w:spacing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4. 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="00A32D0B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რეალიზაციის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ძირითადი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მიმართულებები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A32D0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რეალიზაციის</w:t>
      </w:r>
      <w:r w:rsidR="00A32D0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ძირითადი</w:t>
      </w:r>
      <w:r w:rsidR="00F44FA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32D0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44FA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მართულებებია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სამართლებრივი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საფუძვლების</w:t>
      </w:r>
      <w:r w:rsidR="00F44FA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შექმნა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დახმარებების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სრულყოფა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44FA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განახლება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სტატისტიკის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მოწესრიგება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მონაცემთა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ბაზის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შექმნა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4.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ანალიზი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მონიტორინგი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შეტყობინების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ეფექტური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ფორმის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დანერგვა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5.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საინფორმაციო</w:t>
      </w:r>
      <w:r w:rsidR="009330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უზრუნველყოფა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თავი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II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პრიორიტეტები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ღონისძიებები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5. 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პრიორიტეტები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DE49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პრიორიტეტებია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32650F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1.</w:t>
      </w:r>
      <w:r w:rsid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მკვეთრად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პირველი</w:t>
      </w:r>
      <w:r w:rsidR="009E66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A388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ჯგუფი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DE49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DE49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0F717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25B1C" w:rsidRPr="00DA1900" w:rsidRDefault="00925B1C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2.  უსინათლოთა ოჯახები;</w:t>
      </w:r>
    </w:p>
    <w:p w:rsidR="00964BC9" w:rsidRPr="00DA1900" w:rsidRDefault="0097685A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3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ობოლ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მარჩენალდაკარგულ</w:t>
      </w:r>
      <w:r w:rsidR="00F07A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DE49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C2B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</w:t>
      </w:r>
      <w:r w:rsidR="000F717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ჯახები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6F0E17" w:rsidRPr="00DA1900" w:rsidRDefault="00585FAA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25B1C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4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DE079A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ჩვილ ბავშვთა ოჯახები;</w:t>
      </w:r>
      <w:r w:rsidR="00A32D0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</w:p>
    <w:p w:rsidR="00964BC9" w:rsidRPr="00DA1900" w:rsidRDefault="00462506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="00925B1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5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მრავალშვილიანი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F717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რომელსაც</w:t>
      </w:r>
      <w:r w:rsidR="009E66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4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შვილი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7685A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25B1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6</w:t>
      </w:r>
      <w:r w:rsidR="0046250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="000F717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რომელსაც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9E66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შვილი</w:t>
      </w:r>
      <w:r w:rsidR="00585F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585FAA" w:rsidRPr="00DA1900" w:rsidRDefault="00925B1C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7</w:t>
      </w:r>
      <w:r w:rsidR="0097685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. </w:t>
      </w:r>
      <w:r w:rsidR="00585F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ომისა და სამხედრო ძალების ვეტერანის, საქართველოს ტერიტორიული მთლიანობისათვის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585F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საბრძოლო მოქმედებების დროს დაღუპული მეომრის</w:t>
      </w:r>
      <w:r w:rsidR="00780C5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585F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ოჯახი.</w:t>
      </w:r>
    </w:p>
    <w:p w:rsidR="00585FAA" w:rsidRPr="00DA1900" w:rsidRDefault="000D4E53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  <w:r w:rsidR="00925B1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8</w:t>
      </w:r>
      <w:r w:rsidR="00585F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 იძულებით გადაადგილებულ პირთა ( დევნილთა) ოჯახი;</w:t>
      </w:r>
    </w:p>
    <w:p w:rsidR="00964BC9" w:rsidRPr="00DA1900" w:rsidRDefault="00BF341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  <w:r w:rsidR="00925B1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9</w:t>
      </w:r>
      <w:r w:rsidR="0032650F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585F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BC3D8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,</w:t>
      </w:r>
      <w:r w:rsidR="00A32D0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დაუცველი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F717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პირები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დაკრძალვის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სარიტუალო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ხარ</w:t>
      </w:r>
      <w:r w:rsidR="000232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);</w:t>
      </w:r>
    </w:p>
    <w:p w:rsidR="00964BC9" w:rsidRPr="00DA1900" w:rsidRDefault="0054506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lastRenderedPageBreak/>
        <w:t> </w:t>
      </w:r>
      <w:r w:rsidR="00BF341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25B1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10 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რომლის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წევრები </w:t>
      </w:r>
      <w:r w:rsidR="0009151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საჭიროებენ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სასწრაფო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დახმარებას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–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ჩარევას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კვლევას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0A23D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მკურნალობი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(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</w:t>
      </w:r>
      <w:r w:rsidR="00A32D0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ფიზიოლოგიური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მშობიარობისა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="005C798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საკეისრო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კვეთისა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),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თანადაფინა</w:t>
      </w:r>
      <w:r w:rsidR="00027F1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სება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="00964BC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1174A4" w:rsidRPr="00DA1900" w:rsidRDefault="001174A4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11. ონკოლოგიური (ავთვისებიანი სიმსივნით)  დაავადების მქონე პაციენტთა მედიკამენტებით დახმარება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805D43" w:rsidRPr="00DA1900" w:rsidRDefault="001174A4" w:rsidP="00805D43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12</w:t>
      </w:r>
      <w:r w:rsidR="00805D4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 ხანძრით, მიწისძვრით, ბუნებრივი კატასტროფებით, სხვა განსაკუთრებული შემთხვევით დაზარალებული ოჯახი, უსახლკარო ოჯახი და ოჯახი, რომლის ავარიული საცხოვრებელი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805D4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სახლი საფრთხეს უქმნის ადამიანის სიცოცხ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ლეს - საცხოვრებლით უზრუნველყოფა;</w:t>
      </w:r>
    </w:p>
    <w:p w:rsidR="006228C8" w:rsidRPr="00DA1900" w:rsidRDefault="0054506B" w:rsidP="00805D43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1</w:t>
      </w:r>
      <w:r w:rsidR="001174A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3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100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32650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DE079A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ხანდაზმულები</w:t>
      </w:r>
      <w:r w:rsidR="00FE625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DE2DC4" w:rsidRPr="00DA1900" w:rsidRDefault="0054506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</w:t>
      </w:r>
      <w:r w:rsidR="001174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4</w:t>
      </w:r>
      <w:r w:rsidR="00DE2DC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 ჰემო - დიალიზზე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და პერიტონ</w:t>
      </w:r>
      <w:r w:rsidR="004619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ია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ლურ</w:t>
      </w:r>
      <w:r w:rsidR="004619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დიალიზზე </w:t>
      </w:r>
      <w:r w:rsidR="00DE2DC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მყოფ</w:t>
      </w:r>
      <w:r w:rsidR="000F717A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DE2DC4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მოქალაქე</w:t>
      </w:r>
      <w:r w:rsidR="00BC7412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ები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402CC1" w:rsidRPr="00DA1900" w:rsidRDefault="001174A4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15</w:t>
      </w:r>
      <w:r w:rsidR="00402CC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უდედმამო  ბავშვთა ოჯახები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780C5C" w:rsidRPr="00DA1900" w:rsidRDefault="001174A4" w:rsidP="00780C5C">
      <w:pPr>
        <w:spacing w:after="125" w:line="240" w:lineRule="auto"/>
        <w:ind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 16</w:t>
      </w:r>
      <w:r w:rsidR="00780C5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მოქალაქეთა ჩართვა უფასო კვებით ობიექტებში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FC313E" w:rsidRPr="00DA1900" w:rsidRDefault="001174A4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17</w:t>
      </w:r>
      <w:r w:rsidR="000F717A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იშვიათი, თანდაყოლილი, მძიმე დაავადების მქონე 18</w:t>
      </w:r>
      <w:r w:rsidR="00780C5C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0F717A" w:rsidRPr="00DA1900">
        <w:rPr>
          <w:rFonts w:ascii="Sylfaen" w:hAnsi="Sylfaen"/>
          <w:color w:val="000000" w:themeColor="text1"/>
          <w:sz w:val="20"/>
          <w:szCs w:val="20"/>
          <w:lang w:val="ka-GE"/>
        </w:rPr>
        <w:t>(წლამდე)</w:t>
      </w:r>
      <w:r w:rsidR="00585FA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0F717A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ასაკის პაციენტები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A32D0B" w:rsidRPr="00DA1900" w:rsidRDefault="001174A4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18</w:t>
      </w:r>
      <w:r w:rsidR="00EF28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r w:rsidR="0032650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EF28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მკვეთრად შეზღუდული </w:t>
      </w:r>
      <w:r w:rsidR="000074C0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შესაძლებლო</w:t>
      </w:r>
      <w:r w:rsidR="00EF28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ბის სტატუსის</w:t>
      </w:r>
      <w:r w:rsidR="00A32D0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EF28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მქონე</w:t>
      </w:r>
      <w:r w:rsidR="00925B1C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32D0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სტუდენტები; </w:t>
      </w:r>
    </w:p>
    <w:p w:rsidR="00780C5C" w:rsidRPr="00DA1900" w:rsidRDefault="001174A4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19</w:t>
      </w:r>
      <w:r w:rsidR="00780C5C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მაღალი აკადემიური მოსწრების </w:t>
      </w:r>
      <w:r w:rsidR="00185DF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სტუდენტები;</w:t>
      </w:r>
    </w:p>
    <w:p w:rsidR="00925B1C" w:rsidRPr="00DA1900" w:rsidRDefault="0097685A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1174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20</w:t>
      </w:r>
      <w:r w:rsidR="00925B1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დედით და მამით ობოლი 18-დან 25 წლამდე სტუდენტები.</w:t>
      </w:r>
    </w:p>
    <w:p w:rsidR="00964BC9" w:rsidRPr="00205702" w:rsidRDefault="00BF341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 </w:t>
      </w:r>
      <w:r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21.   2022 წელს 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Pr="00105D4E">
        <w:rPr>
          <w:rFonts w:ascii="Sylfaen" w:hAnsi="Sylfaen"/>
          <w:color w:val="000000" w:themeColor="text1"/>
          <w:sz w:val="20"/>
          <w:szCs w:val="20"/>
          <w:lang w:val="ka-GE"/>
        </w:rPr>
        <w:t>კურსზე   ჩარიცხული სტუდენტები</w:t>
      </w:r>
      <w:r w:rsidR="00122BB3">
        <w:rPr>
          <w:rFonts w:ascii="Sylfaen" w:hAnsi="Sylfaen"/>
          <w:color w:val="000000" w:themeColor="text1"/>
          <w:sz w:val="20"/>
          <w:szCs w:val="20"/>
          <w:lang w:val="ka-GE"/>
        </w:rPr>
        <w:t>ს წახ</w:t>
      </w:r>
      <w:r w:rsidR="00CF4F41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ალისება </w:t>
      </w:r>
      <w:bookmarkStart w:id="0" w:name="_Hlk90639553"/>
      <w:r w:rsidR="00CF4F41">
        <w:rPr>
          <w:rFonts w:ascii="Sylfaen" w:hAnsi="Sylfaen"/>
          <w:color w:val="000000" w:themeColor="text1"/>
          <w:sz w:val="20"/>
          <w:szCs w:val="20"/>
          <w:lang w:val="ka-GE"/>
        </w:rPr>
        <w:t>,,ელექტრონული წიგნის წამკითხველი მოწყობილობ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>ით “.</w:t>
      </w:r>
    </w:p>
    <w:bookmarkEnd w:id="0"/>
    <w:p w:rsidR="00964BC9" w:rsidRPr="00DA1900" w:rsidRDefault="00BF341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 xml:space="preserve">მუხლი 6.  </w:t>
      </w:r>
      <w:r w:rsidR="00964BC9" w:rsidRPr="00DA1900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სოციალური</w:t>
      </w:r>
      <w:r w:rsidR="00585FAA" w:rsidRPr="00DA1900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b/>
          <w:color w:val="000000" w:themeColor="text1"/>
          <w:sz w:val="20"/>
          <w:szCs w:val="20"/>
          <w:lang w:val="ka-GE"/>
        </w:rPr>
        <w:t>ღონისძიებებია</w:t>
      </w:r>
      <w:r w:rsidR="00964BC9"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:</w:t>
      </w:r>
    </w:p>
    <w:p w:rsidR="00964BC9" w:rsidRPr="00CC38FC" w:rsidRDefault="00CC38FC" w:rsidP="00CC38FC">
      <w:pPr>
        <w:pStyle w:val="ListParagraph"/>
        <w:numPr>
          <w:ilvl w:val="0"/>
          <w:numId w:val="3"/>
        </w:numPr>
        <w:spacing w:after="125" w:line="240" w:lineRule="auto"/>
        <w:ind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მკვეთრად </w:t>
      </w:r>
      <w:r w:rsidR="00964BC9" w:rsidRPr="00CC38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BE54BE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BE54BE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BE54BE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BE54BE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CC38FC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დაფინანსება</w:t>
      </w:r>
      <w:r w:rsidR="00964BC9" w:rsidRPr="00CC38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მკვეთრად</w:t>
      </w:r>
      <w:r w:rsidR="001B141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BC5EFA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1B141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2929DB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C459E4" w:rsidRPr="00DA1900" w:rsidRDefault="00925B1C" w:rsidP="004D54BE">
      <w:pPr>
        <w:spacing w:after="125" w:line="240" w:lineRule="auto"/>
        <w:ind w:left="90" w:right="90"/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48574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გ) </w:t>
      </w:r>
      <w:r w:rsidR="00C459E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შეზღუდული  შესაძლებლობების  მქონე, სპეციალური საგანმანათლებლო საჭიროებების მქონე და  მიტოვების რისკს მიღმა მყოფ პირთა ფუნქციური უნარების  გაუმჯობესება</w:t>
      </w:r>
      <w:r w:rsidR="00FE625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;</w:t>
      </w:r>
      <w:r w:rsidR="00C459E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საზოგადოებრივი და საგანმანათლებლო ცნობიერების ამაღლება, სოციალური ინტეგრაციის და </w:t>
      </w:r>
      <w:r w:rsidR="00AC2BA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ინკლუზიი</w:t>
      </w:r>
      <w:r w:rsidR="00C459E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 ხელშეწყობა.</w:t>
      </w:r>
    </w:p>
    <w:p w:rsidR="00925B1C" w:rsidRPr="00DA1900" w:rsidRDefault="00105D4E" w:rsidP="00925B1C">
      <w:pPr>
        <w:spacing w:after="125" w:line="240" w:lineRule="auto"/>
        <w:ind w:left="90" w:right="90"/>
        <w:jc w:val="both"/>
        <w:rPr>
          <w:rFonts w:ascii="Sylfaen" w:hAnsi="Sylfaen" w:cs="Sylfaen"/>
          <w:color w:val="000000" w:themeColor="text1"/>
          <w:sz w:val="20"/>
          <w:szCs w:val="20"/>
          <w:lang w:val="ka-GE"/>
        </w:rPr>
      </w:pPr>
      <w:r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25B1C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დ) უსინათლო პირთა დახმარება;</w:t>
      </w:r>
    </w:p>
    <w:p w:rsidR="00964BC9" w:rsidRPr="00DA1900" w:rsidRDefault="002E077B" w:rsidP="00780C5C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2.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ომისა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სამხედრო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ძალების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FC25B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შეზ</w:t>
      </w:r>
      <w:r w:rsidR="00420E5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ღუდული შესაძლებლობების მქონე, </w:t>
      </w:r>
      <w:r w:rsidR="00FC25B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 დაუცველი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420E5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 მრავალშ</w:t>
      </w:r>
      <w:r w:rsidR="001B3B4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ვი</w:t>
      </w:r>
      <w:r w:rsidR="00420E5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ლიანი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ტერიტორიული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მთლიანობისათვის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2623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დაღუპულ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მეომართა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ინტერესების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მეორე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მსოფლიო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ტერიტორიული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მთლიანობისათვის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უცხო</w:t>
      </w:r>
      <w:r w:rsidR="00780C5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ქვეყნის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ტერიტორიაზე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მებრძოლთა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585F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232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სარიტუალო ხარჯი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A16777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ბ)</w:t>
      </w:r>
      <w:r w:rsidR="00362D4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სადღესასწაულო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232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ფინანსური დახმარება.</w:t>
      </w:r>
      <w:r w:rsidR="00925B1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="00994BA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8 მარტს ვეტერან ქალბატონებს</w:t>
      </w:r>
      <w:r w:rsidR="00A22AC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 2008 წლის 8 აგვისტოს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A22AC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რუსეთ 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- </w:t>
      </w:r>
      <w:r w:rsidR="00A22AC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 ომის დროს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A22AC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გარდაცვლილი სამხედრო მოსამსახურის ოჯახის დახმარება </w:t>
      </w:r>
      <w:r w:rsidR="00994BA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 </w:t>
      </w:r>
      <w:r w:rsidR="0003456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აღდგომის </w:t>
      </w:r>
      <w:r w:rsidR="004619A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ბრწყინვალე დღესასწაულთან დაკავ</w:t>
      </w:r>
      <w:r w:rsidR="0003456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შირებით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3456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შეზღუდული შესაძლებლობების მქონე და მრავალშვილიან </w:t>
      </w:r>
      <w:r w:rsidR="00C1499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და სოციალურად დაუცველ </w:t>
      </w:r>
      <w:r w:rsidR="0003456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ვეტერანთა ოჯახები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ჯანდაცვის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ჩარევის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კვლევის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მკურნალობის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E2337D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დაფინანსება ან/და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თანადაფინანსება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A22AC1" w:rsidRPr="00DA1900" w:rsidRDefault="00A22AC1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4. ონკოლოგიური (ავთვისებიანი სიმსივნით)  დაავადების მქონე პაციენტთა მედიკამენტებით დახმარება.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lastRenderedPageBreak/>
        <w:t>5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უკიდურესად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გაჭირვებული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დაუცველი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ოჯახებისათვის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62D4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თბობის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სეზონ</w:t>
      </w:r>
      <w:r w:rsidR="0054506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თან დაკავშირებით 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FC25B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ელექტროენერგიის ან/და ბუნებრივი აირის ღირებულების თანადაფინანსება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6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ობოლი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მარჩენალდაკარგული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ბავშვების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BE54B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უდედმამო </w:t>
      </w:r>
      <w:r w:rsidR="00C520D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ბავშ</w:t>
      </w:r>
      <w:r w:rsidR="00BE54B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ვების,</w:t>
      </w:r>
      <w:r w:rsidR="00C520D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ახალშობილების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 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მრავალშვილიანი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7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იძულებით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გადაადგილებულ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დევნილთა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C702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ოჯახები </w:t>
      </w:r>
      <w:r w:rsidR="00FC25B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აფხაზეთის და სამხრეთ ოსეთის ავტონომიური რესპუბლიკებიდან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C520D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ყოფითი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პირობების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გაუმჯობესების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ხელშეწყობა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203DB4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8</w:t>
      </w:r>
      <w:r w:rsidR="00C520DF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სტიქიის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C25B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(მიწისძვრა, წყალდიდობა, ხანძარი</w:t>
      </w:r>
      <w:r w:rsidR="00FC25B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შედეგად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გაუსაძლის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პირობებში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მცხოვრები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უსახლკაროდ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დარჩენილი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ოჯახებისათვის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უსაფრთხო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გარემოს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შექმნის</w:t>
      </w:r>
      <w:r w:rsidR="00C520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ხელშეწყობა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432C7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ამავე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ფარგლებში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4607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14607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ძალადობის მსხვერპლთა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დროებითი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თავშესაფრით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უზრუნველყოფა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9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100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მოხუცების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10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უფასო</w:t>
      </w:r>
      <w:r w:rsidR="001B141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კვების</w:t>
      </w:r>
      <w:r w:rsidR="001B141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ობიექტებისათვის ბენეფიციარების</w:t>
      </w:r>
      <w:r w:rsidR="002E077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შერჩევა და შემდგომი</w:t>
      </w:r>
      <w:r w:rsidR="001B141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მონიტორინგი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A22AC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11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97685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საზოგადოებრივი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ჯანდაცვის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სფეროს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მიმართულებით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განხორციელებული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საქმიანობის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მონიტორინგი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DE2DC4" w:rsidRPr="00DA1900" w:rsidRDefault="00A22AC1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12</w:t>
      </w:r>
      <w:r w:rsidR="00DE2DC4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ჰემოდიალიზზე 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</w:t>
      </w:r>
      <w:r w:rsidR="004619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პერიტონი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ალურ დიალიზზე </w:t>
      </w:r>
      <w:r w:rsidR="00DE2DC4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მყოფ მოქალაქეთა 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ტრანსპორტირების</w:t>
      </w:r>
      <w:r w:rsidR="00C459E4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443E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ხარჯის თანადაფინანსება ყოველთვიურად, მთელი წლის განმავლობაში</w:t>
      </w:r>
      <w:r w:rsidR="00402CC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p w:rsidR="00B25948" w:rsidRPr="00DA1900" w:rsidRDefault="00A22AC1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13</w:t>
      </w:r>
      <w:r w:rsidR="002B17D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r w:rsidR="001F0B6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იშვიათი, თანდაყოლილი, მძიმე</w:t>
      </w:r>
      <w:r w:rsidR="00FE625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დაავადების მქონე </w:t>
      </w:r>
      <w:r w:rsidR="001F0B6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ბავშვთა დახმარება.</w:t>
      </w:r>
    </w:p>
    <w:p w:rsidR="00C456FE" w:rsidRPr="00DA1900" w:rsidRDefault="00A22AC1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14</w:t>
      </w:r>
      <w:r w:rsidR="00EF28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მკვეთრად</w:t>
      </w:r>
      <w:r w:rsidR="00C456FE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შეზღუდული</w:t>
      </w:r>
      <w:r w:rsidR="00C456FE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4619A4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შესაძლებლო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ბის</w:t>
      </w:r>
      <w:r w:rsidR="00C456FE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სტატუსის</w:t>
      </w:r>
      <w:r w:rsidR="00C32D5E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23CE8" w:rsidRPr="00DA1900">
        <w:rPr>
          <w:rFonts w:ascii="Sylfaen" w:hAnsi="Sylfaen"/>
          <w:color w:val="000000" w:themeColor="text1"/>
          <w:sz w:val="20"/>
          <w:szCs w:val="20"/>
          <w:lang w:val="ka-GE"/>
        </w:rPr>
        <w:t>(პირველი ჯგუფის)</w:t>
      </w:r>
      <w:r w:rsidR="00C456FE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მქონე</w:t>
      </w:r>
      <w:r w:rsidR="00C456FE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</w:t>
      </w:r>
      <w:r w:rsidR="00105D4E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დედით და მამით ობოლი 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სტუდენტების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ათვის ერთჯერადად </w:t>
      </w:r>
      <w:r w:rsidR="00C456FE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სწავლის საფასურის ჩარიცხვა. </w:t>
      </w:r>
    </w:p>
    <w:p w:rsidR="00093090" w:rsidRPr="00DA1900" w:rsidRDefault="00A22AC1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15</w:t>
      </w:r>
      <w:r w:rsidR="00093090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მაღალი აკადემიური მოსწრების სტუდენტების</w:t>
      </w:r>
      <w:r w:rsidR="00085C9E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ერთჯერადი </w:t>
      </w:r>
      <w:r w:rsidR="00DA1900">
        <w:rPr>
          <w:rFonts w:ascii="Sylfaen" w:hAnsi="Sylfaen"/>
          <w:color w:val="000000" w:themeColor="text1"/>
          <w:sz w:val="20"/>
          <w:szCs w:val="20"/>
          <w:lang w:val="ka-GE"/>
        </w:rPr>
        <w:t>წახალისება</w:t>
      </w:r>
      <w:r w:rsidR="00085C9E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p w:rsidR="00836CE3" w:rsidRPr="00205702" w:rsidRDefault="00A22AC1" w:rsidP="00836CE3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16</w:t>
      </w:r>
      <w:r w:rsidR="00697A35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bookmarkStart w:id="1" w:name="_Hlk90639812"/>
      <w:r w:rsidR="00BF3411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2022 წლის 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="00BF3411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კურსელთა წახალისება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,,ელექტრონული წიგნის წამკითხველი მოწყობილობით“.</w:t>
      </w:r>
    </w:p>
    <w:bookmarkEnd w:id="1"/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თავი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III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დაფინანსება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,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ბიუჯეტი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,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რეალიზაციის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ვადა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,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საჭირო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დოკუმენტაცია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ოდენობა</w:t>
      </w:r>
    </w:p>
    <w:p w:rsidR="002B17DA" w:rsidRPr="00DA1900" w:rsidRDefault="002B17DA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მუხლი 7. მოსახლეობის ჯანმრთელობის დაცვა და სოციალური უზრუნველყოფის დაფინანსება</w:t>
      </w:r>
    </w:p>
    <w:p w:rsidR="00B25948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წყაროა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C2B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202</w:t>
      </w:r>
      <w:r w:rsidR="00697A3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2 </w:t>
      </w:r>
      <w:r w:rsidR="008921B2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სადაც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დაცვისათვის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გათვალისწინებულია</w:t>
      </w:r>
      <w:r w:rsidR="008921B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05D4E" w:rsidRPr="00105D4E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946</w:t>
      </w:r>
      <w:r w:rsidR="00836CE3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05D4E" w:rsidRPr="00105D4E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4</w:t>
      </w:r>
      <w:r w:rsidR="00836CE3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00</w:t>
      </w:r>
      <w:r w:rsidR="0012057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AA7B7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 ხოლო</w:t>
      </w:r>
      <w:r w:rsidR="008921B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- </w:t>
      </w:r>
      <w:r w:rsidR="008921B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ჯანდაცვის პროგრამებისთვის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-</w:t>
      </w:r>
      <w:r w:rsidR="00BF341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145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F341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3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00</w:t>
      </w:r>
      <w:r w:rsidR="00697A3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ლარი. </w:t>
      </w:r>
      <w:r w:rsidR="00AA7B7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ჯამში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: -</w:t>
      </w:r>
      <w:r w:rsidR="00AA7B7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„მოსახლეობის ჯანმრთელობის დაცვა  და სოციალური უზრუნველყოფისათვის“ დაფინანსებ</w:t>
      </w:r>
      <w:r w:rsidR="00AC2B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 ლაგოდეხის მუნიციპალიტეტის 202</w:t>
      </w:r>
      <w:r w:rsidR="00697A3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AA7B7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წლის ბიუჯეტიდან განსაზღვრულია </w:t>
      </w:r>
      <w:r w:rsidR="00105D4E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05D4E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091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05D4E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7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00</w:t>
      </w:r>
      <w:r w:rsidR="00697A3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070C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  <w:r w:rsidR="00836CE3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AA7B7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ლარი.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8. 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ბიუჯეტი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რეალიზაციის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ვადა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რეალიზაციის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ვადა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9309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ანისაზღვრება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დანართი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09309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N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2-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დანართი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2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დადგენილებას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).</w:t>
      </w:r>
    </w:p>
    <w:p w:rsidR="00BE54BE" w:rsidRPr="00DA1900" w:rsidRDefault="00BE54B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8E17D2" w:rsidRPr="00DA1900" w:rsidRDefault="008E17D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9. 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მისაღებად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საჭირო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დოკუმენტაცია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მისაღებად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ა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შემდეგი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დოკუმენტაცია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1</w:t>
      </w:r>
      <w:r w:rsidR="00C456FE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მკვეთრად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პირველი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A7B7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ჯგუფი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C456F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="00BE54BE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C459E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მკვეთრად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დამადასტურებელი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სააგენტოს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რაიონული</w:t>
      </w:r>
      <w:r w:rsidR="00BE54B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განყოფილებიდან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3A2DE5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 </w:t>
      </w:r>
      <w:r w:rsidR="000A23D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სს.  ენერგო-პრო ჯორჯია“-ს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სამსახურში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აბონენტის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რეგისტრაციის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ნომერი</w:t>
      </w:r>
      <w:r w:rsidR="0079790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C456FE" w:rsidRPr="00DA1900" w:rsidRDefault="00C456F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ე) ლაგოდეხის მუნიციპალიტეტის მერის წარმომადგენლის მიერ გაცემული ცნობა ,,ფაქტობრივი საცხოვრებელი ადგილის შესახებ“;</w:t>
      </w:r>
      <w:r w:rsidR="00250E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2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56F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მეურვის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სრულწლოვანი</w:t>
      </w:r>
      <w:r w:rsidR="003139F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-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ძმის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დამადასტურებელი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სააგენტოს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რაიონული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განყოფილებიდან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0A23D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სს.  ენერგო-პრო ჯორჯია“-ს </w:t>
      </w:r>
      <w:r w:rsidR="000A23D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აბონენტის</w:t>
      </w:r>
      <w:r w:rsidR="00C459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რეგისტრაციის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ნომერი</w:t>
      </w:r>
      <w:r w:rsidR="0079790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250E25" w:rsidRPr="00DA1900" w:rsidRDefault="00250E2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ვ) ლაგოდეხის მუნიციპალიტეტის მერის წარმომადგენლის მიერ გაცემული ცნობა ,,ფაქტობრივი საცხოვრებელი ადგილის შესახებ“;  </w:t>
      </w:r>
    </w:p>
    <w:p w:rsidR="00085C9E" w:rsidRPr="00DA1900" w:rsidRDefault="00085C9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3. 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უსინათლო </w:t>
      </w:r>
      <w:r w:rsidR="0014607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პირთათვის</w:t>
      </w:r>
      <w:r w:rsidR="0014607C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:</w:t>
      </w:r>
    </w:p>
    <w:p w:rsidR="00085C9E" w:rsidRPr="00DA1900" w:rsidRDefault="00085C9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ა) განცხადება;</w:t>
      </w:r>
    </w:p>
    <w:p w:rsidR="00085C9E" w:rsidRPr="00DA1900" w:rsidRDefault="00085C9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ბ) პირადობის მოწმობის ასლი;</w:t>
      </w:r>
    </w:p>
    <w:p w:rsidR="00085C9E" w:rsidRPr="00DA1900" w:rsidRDefault="00085C9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გ) ლაგოდეხის მუნიციპალიტეტის მერის წარმომადგენლის მიერ გაცემული ცნობა ,,ფაქტობრივი საცხოვრებელი ადგილის შესახებ“; </w:t>
      </w:r>
    </w:p>
    <w:p w:rsidR="00085C9E" w:rsidRPr="00DA1900" w:rsidRDefault="00085C9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დ)  შეზღუდული შესაძლებლობის სტატუსის დამადასტურებელი</w:t>
      </w:r>
      <w:r w:rsidR="0014607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დოკუმენტი</w:t>
      </w:r>
      <w:r w:rsidR="00203DB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( ფორმა 100)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14607C" w:rsidRPr="00DA1900" w:rsidRDefault="0014607C" w:rsidP="004754C8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ე)</w:t>
      </w:r>
      <w:r w:rsidR="00085C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საბანკო რეკვიზიტი.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</w:p>
    <w:p w:rsidR="00964BC9" w:rsidRPr="00DA1900" w:rsidRDefault="00B3316E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4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ობოლ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მარჩენალდაკარგულ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4619A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CE40AB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250E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მეურვის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ის</w:t>
      </w:r>
      <w:r w:rsidR="004619A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ლაგოდეხის მუნიციპალიტეტის მერის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წარმომადგენლის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="0079790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“</w:t>
      </w:r>
      <w:r w:rsidR="0079790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  <w:r w:rsidR="00250E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0A23D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სს.  ენერგო-პრო ჯორჯია“-ს </w:t>
      </w:r>
      <w:r w:rsidR="000A23D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აბონენტის</w:t>
      </w:r>
      <w:r w:rsidR="00CC1BE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რეგისტრაციის</w:t>
      </w:r>
      <w:r w:rsidR="004619A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ნომერი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.</w:t>
      </w:r>
    </w:p>
    <w:p w:rsidR="00250E25" w:rsidRPr="00DA1900" w:rsidRDefault="00250E2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lastRenderedPageBreak/>
        <w:t xml:space="preserve">  ზ) საბანკო რეკვიზიტი.</w:t>
      </w:r>
    </w:p>
    <w:p w:rsidR="00964BC9" w:rsidRPr="00DA1900" w:rsidRDefault="00B3316E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5</w:t>
      </w:r>
      <w:r w:rsidR="00056D3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. </w:t>
      </w:r>
      <w:r w:rsidR="0079790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ახალშობილთა ოჯახზე</w:t>
      </w:r>
      <w:r w:rsidR="005107E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(პირველი და მეორე შვილი)</w:t>
      </w:r>
      <w:r w:rsidR="0086123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2863FB" w:rsidRPr="00DA1900" w:rsidRDefault="006F0E17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056D3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დ)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ლაგოდეხის მუნიციპალიტეტის მერის </w:t>
      </w:r>
      <w:r w:rsidR="00B72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წარმომადგენლის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72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72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700AD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72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="002821B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ოჯახის წევრთა  შემადგენლობის </w:t>
      </w:r>
      <w:r w:rsidR="00B7247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შესახებ;</w:t>
      </w:r>
    </w:p>
    <w:p w:rsidR="00941052" w:rsidRPr="00DA1900" w:rsidRDefault="00250E2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6</w:t>
      </w:r>
      <w:r w:rsidR="00941052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</w:t>
      </w:r>
      <w:r w:rsidR="0094105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ტყუპი ბავშვის (ორი და მეტი) ახალშობილის შეძენისას:</w:t>
      </w:r>
    </w:p>
    <w:p w:rsidR="00941052" w:rsidRPr="00DA1900" w:rsidRDefault="00941052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41052" w:rsidRPr="00DA1900" w:rsidRDefault="00941052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41052" w:rsidRPr="00DA1900" w:rsidRDefault="00941052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ბავშვების დაბადების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41052" w:rsidRPr="00DA1900" w:rsidRDefault="00941052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დ)</w:t>
      </w:r>
      <w:r w:rsidR="00520A9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ოჯახის წევრთა  შემადგენლობის  შესახებ;</w:t>
      </w:r>
    </w:p>
    <w:p w:rsidR="00964BC9" w:rsidRPr="00DA1900" w:rsidRDefault="00B3316E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7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მრავალშვილიანი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ოჯახი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რომელთაც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ჰყავთ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4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ა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რასრულწლოვანი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/18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/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შვილი</w:t>
      </w:r>
      <w:r w:rsidR="00C0263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მშობლების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ყველა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6F0E1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“ </w:t>
      </w:r>
      <w:r w:rsidR="006F0E1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საჭიროების მიხედვით.</w:t>
      </w:r>
    </w:p>
    <w:p w:rsidR="00250E25" w:rsidRPr="00DA1900" w:rsidRDefault="00C23CE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</w:t>
      </w:r>
      <w:r w:rsidR="001F0B6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ე)</w:t>
      </w:r>
      <w:r w:rsidR="00520A9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F0B6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ცნობა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1F0B6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სოციალური მომსახურების სააგენტოს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1F0B6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ლაგოდეხის რაიონული განყოფილებიდან სარეიტინგო ქულების შესახებ;</w:t>
      </w:r>
    </w:p>
    <w:p w:rsidR="00C23CE8" w:rsidRPr="00DA1900" w:rsidRDefault="00C23CE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 ვ) საბანკო რეკვიზიტი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8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რომელსაც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250E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შვილი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ის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8065D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გადაწყვეტილება მარტოხელა მშობლის 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8065D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</w:t>
      </w:r>
      <w:r w:rsidR="00723B0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8065D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ტუსის დადგენის შესახებ</w:t>
      </w:r>
      <w:r w:rsidR="00595F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2821B5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სს</w:t>
      </w:r>
      <w:r w:rsidR="002929D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„</w:t>
      </w:r>
      <w:r w:rsidR="002821B5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ენერგო-პრო ჯორჯია“-ს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სამსახურში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აბონენტის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რეგისტრაციის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ნომერი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334497" w:rsidRPr="00DA1900" w:rsidRDefault="00334497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ზ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520A9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“.</w:t>
      </w:r>
    </w:p>
    <w:p w:rsidR="00250E25" w:rsidRPr="00DA1900" w:rsidRDefault="00250E2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თ) საბანკო რეკვიზიტი.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9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ომისა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სამხედრო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ძალების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467D4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შეზ</w:t>
      </w:r>
      <w:r w:rsidR="00420E5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ღუდული შესაძლებლობების მქონე, </w:t>
      </w:r>
      <w:r w:rsidR="00467D4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სოციალურად დაუცველი</w:t>
      </w:r>
      <w:r w:rsidR="00420E5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და მრავალშვილიანი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ეტერანების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ტერიტორიული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მთლიანობისათვის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დაღუპული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მეომრების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54506B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lastRenderedPageBreak/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9</w:t>
      </w:r>
      <w:r w:rsidR="00964BC9"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.1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მეორე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მსოფლიო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ტერიტორიული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მთლიანობისათვის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უცხო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ქვეყნის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ტერიტორიაზე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მებრძოლთა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დაკრძალვის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სარიტუალო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ხარჯებისათვის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გარდაცვლილი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F716C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დამადასტურებელი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="00467D4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B26AE4" w:rsidRPr="00DA1900" w:rsidRDefault="0054506B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9.</w:t>
      </w:r>
      <w:r w:rsidR="00964BC9"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2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სადღესასწაულო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ორგანიზების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B26AE4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1D6EEC" w:rsidRPr="00DA1900" w:rsidRDefault="00723B0D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B26AE4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ინფორმაცია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ვეტერანთა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საქმეების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დეპარტამენტის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ერთიანი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მონაცემთა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26AE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ბაზიდან</w:t>
      </w:r>
      <w:r w:rsidR="00B26AE4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2E2672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10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იძულებით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გადაადგილებული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დევნილი</w:t>
      </w:r>
      <w:r w:rsidR="003552E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აფხაზეთის და სამხრეთ ოსეთის ავტონომიური რესპუბლიკებიდან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2E267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="002E267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34457D" w:rsidRPr="00DA1900" w:rsidRDefault="00964BC9" w:rsidP="002E2672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დამადასტურებელი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2E2672" w:rsidRPr="00DA1900" w:rsidRDefault="002E2672" w:rsidP="002E2672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დ)  ლაგოდეხის  მუნიციპალიტეტის  მერის წარმომადგენლის მიერ გაცემული ცნობა ,,ფაქტობრივი საცხოვრებელი ადგილის შესახებ“.</w:t>
      </w:r>
    </w:p>
    <w:p w:rsidR="00964BC9" w:rsidRPr="00DA1900" w:rsidRDefault="00B3316E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11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სოციალურად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დაუცველი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დაკრძალვის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სარიტუალო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ხარჯებისათვის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ადმინისტრაციულ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ერთეულში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მუნიციპალიტეტის მერის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წარმომადგენლის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რეკომენდაცია</w:t>
      </w:r>
      <w:r w:rsidR="00037F3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წერილობით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/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პირზე</w:t>
      </w:r>
      <w:r w:rsidR="00FE625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250E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რომელზეც</w:t>
      </w:r>
      <w:r w:rsidR="002821B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მუნიციპალიტეტის მერის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წარმომადგენლის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გაკეთდა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რეკომენდაცია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/;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="00480AB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სარეიტინგო ქულების 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სააგენტოს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რაიონული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განყოფილებიდან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 </w:t>
      </w:r>
      <w:r w:rsidR="00B3316E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12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რომლის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წევრ</w:t>
      </w:r>
      <w:r w:rsidR="00637B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9151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საჭიროებენ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სასწრაფო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პაციენტის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ფორმა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№IV/100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ინვოისი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ანგარიშფაქტურა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კალკულაცია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4B3B1A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="00FC274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) ცნობა</w:t>
      </w:r>
      <w:r w:rsidR="00FC274D" w:rsidRPr="00DA1900">
        <w:rPr>
          <w:rFonts w:ascii="Verdana" w:eastAsia="Times New Roman" w:hAnsi="Verdana" w:cs="Verdana"/>
          <w:color w:val="000000" w:themeColor="text1"/>
          <w:sz w:val="20"/>
          <w:szCs w:val="20"/>
          <w:lang w:val="ka-GE"/>
        </w:rPr>
        <w:t xml:space="preserve"> – </w:t>
      </w:r>
      <w:r w:rsidR="00507A5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საყოველთაო  ჯანდაცვის მომსახურების სააგენტოს საყოველთაო ჯანდაცვის დეპარტამენტიდან, რომელიც ადასტურებს სახელმწიფო ჯანდაცვის პროგრამით სარგებლობას,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07A5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უარს ან/ და ლიმიტის ამოწურვას.</w:t>
      </w:r>
    </w:p>
    <w:p w:rsidR="004B3B1A" w:rsidRPr="00DA1900" w:rsidRDefault="00C0263F" w:rsidP="004D54BE">
      <w:pPr>
        <w:spacing w:line="240" w:lineRule="auto"/>
        <w:ind w:left="90" w:right="90"/>
        <w:jc w:val="both"/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>ვ</w:t>
      </w:r>
      <w:r w:rsidR="003A6A67"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>) ხელშეკრულება (დავალიანების გადახდის თაობაზე)</w:t>
      </w:r>
      <w:r w:rsidR="003A2DE5"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>;</w:t>
      </w:r>
    </w:p>
    <w:p w:rsidR="005107E5" w:rsidRPr="00DA1900" w:rsidRDefault="00C0263F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>ზ</w:t>
      </w:r>
      <w:r w:rsidR="003A2DE5"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>)</w:t>
      </w:r>
      <w:r w:rsidR="00C34683" w:rsidRPr="00DA1900">
        <w:rPr>
          <w:rFonts w:ascii="Sylfaen" w:eastAsia="Times New Roman" w:hAnsi="Sylfaen" w:cs="Verdana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ლაგოდეხის 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მუნიციპალიტეტის 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მერის წარმომადგენლის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="003A2DE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5707A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A2DE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="003A2DE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“.</w:t>
      </w:r>
    </w:p>
    <w:p w:rsidR="00107FBF" w:rsidRPr="00DA1900" w:rsidRDefault="00107FBF" w:rsidP="0006077A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 13.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ონკოლოგიური (ავთვისებიანი სიმსივნით)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დაავადების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მქონე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პაციენტების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მკურნალობისთვის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საჭირო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მედიკამენტების</w:t>
      </w:r>
      <w:r w:rsidR="00FE625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 თანადაფინანსების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მისაღებად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წარმოსადგენი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დოკუმენტაცია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:</w:t>
      </w:r>
    </w:p>
    <w:p w:rsidR="00107FBF" w:rsidRPr="00DA1900" w:rsidRDefault="00C50A46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 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განცხადება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;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</w:p>
    <w:p w:rsidR="00107FBF" w:rsidRPr="00DA1900" w:rsidRDefault="00C50A46" w:rsidP="00C50A46">
      <w:pPr>
        <w:spacing w:after="125" w:line="240" w:lineRule="auto"/>
        <w:ind w:right="90" w:firstLine="90"/>
        <w:jc w:val="both"/>
        <w:rPr>
          <w:rFonts w:eastAsia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ბ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პაციენტის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პირადობის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ან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დაბადების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მოწმობის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წლამდე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ასაკის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ბავშვი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ასლი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;</w:t>
      </w:r>
    </w:p>
    <w:p w:rsidR="00107FBF" w:rsidRPr="00DA1900" w:rsidRDefault="00C50A46" w:rsidP="00C50A46">
      <w:pPr>
        <w:spacing w:after="125" w:line="240" w:lineRule="auto"/>
        <w:ind w:right="90" w:firstLine="90"/>
        <w:jc w:val="both"/>
        <w:rPr>
          <w:rFonts w:eastAsia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lastRenderedPageBreak/>
        <w:t xml:space="preserve">   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გ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ცნობა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ჯანმრთელობის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მდგომარეობის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შესახებ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ფორმა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№IV100/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;</w:t>
      </w:r>
    </w:p>
    <w:p w:rsidR="00C50A46" w:rsidRPr="00DA1900" w:rsidRDefault="00C50A46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  </w:t>
      </w:r>
      <w:r w:rsidR="00107F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</w:t>
      </w:r>
      <w:r w:rsidR="00107FBF"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ხარჯთაღრიცხვის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დოკუმენტი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ან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/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ანგარიშფაქტურა</w:t>
      </w:r>
      <w:r w:rsidR="008B7F6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შესაბამისი სააფთიაქო დაწესებულებიდან.</w:t>
      </w:r>
    </w:p>
    <w:p w:rsidR="00C50A46" w:rsidRPr="00DA1900" w:rsidRDefault="00C50A46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  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საყოველთაო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ჯანდაცვის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მიერ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გაცემული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საგარანტიო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ფურცელი,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რომელიც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ადასტურებს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სახელმწიფო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ჯანდაცვის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პროგრამით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სარგებლობას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უარს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/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ლიმიტის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ამოწურვას</w:t>
      </w:r>
      <w:r w:rsidRPr="00DA1900">
        <w:rPr>
          <w:rFonts w:eastAsia="Times New Roman" w:cs="Times New Roman"/>
          <w:color w:val="000000" w:themeColor="text1"/>
          <w:sz w:val="20"/>
          <w:szCs w:val="20"/>
          <w:lang w:val="ka-GE"/>
        </w:rPr>
        <w:t>.</w:t>
      </w:r>
    </w:p>
    <w:p w:rsidR="0050273B" w:rsidRPr="00DA1900" w:rsidRDefault="0050273B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 ვ) ლაგოდეხის  მუნიციპალიტეტის  მერის წარმომადგენლის მიერ გაცემული ცნობა ,,ფაქტობრივი საცხოვრებელი ადგილის შესახებ“.</w:t>
      </w:r>
    </w:p>
    <w:p w:rsidR="00964BC9" w:rsidRPr="00DA1900" w:rsidRDefault="00C50A46" w:rsidP="00C50A46">
      <w:pPr>
        <w:spacing w:after="125" w:line="240" w:lineRule="auto"/>
        <w:ind w:right="90" w:firstLine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  14.</w:t>
      </w:r>
      <w:r w:rsidR="003139F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> 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ხანძრით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,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მიწისძვრით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,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ბუნებრივი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კატასტროფით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,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სხვა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განსაკუთრებული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შემთხვევით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დაზარალებული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,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უსახლკარო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</w:t>
      </w:r>
      <w:r w:rsidR="008B7F6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რომლის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ავარიული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სახლი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საფრთხეს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უქმნის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ადამიანის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სიცოცხლეს</w:t>
      </w:r>
      <w:r w:rsidR="002E077B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  და აგრეთვე</w:t>
      </w:r>
      <w:r w:rsidR="008B7F65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>,</w:t>
      </w:r>
      <w:r w:rsidR="002E077B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 ოჯახში</w:t>
      </w:r>
      <w:r w:rsidR="008B7F65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>,</w:t>
      </w:r>
      <w:r w:rsidR="002E077B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 ძალადობის მსხვერპლთათვის</w:t>
      </w:r>
      <w:r w:rsidR="008B7F65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>,</w:t>
      </w:r>
      <w:r w:rsidR="002E077B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 xml:space="preserve"> დროებითი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საცხოვრებლით</w:t>
      </w:r>
      <w:r w:rsidR="00C8098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F07AC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უზრუნველყოფა</w:t>
      </w:r>
      <w:r w:rsidR="00F07AC2" w:rsidRPr="00DA1900">
        <w:rPr>
          <w:rFonts w:ascii="Sylfaen" w:eastAsia="Times New Roman" w:hAnsi="Sylfaen" w:cs="Helvetica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C50A46">
      <w:pPr>
        <w:spacing w:after="125" w:line="240" w:lineRule="auto"/>
        <w:ind w:right="90" w:firstLine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სრულწლოვანი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წევრის</w:t>
      </w:r>
      <w:r w:rsidR="003139F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აქტი</w:t>
      </w:r>
      <w:r w:rsidR="008B7F6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შესაბამისი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სამსახურიდან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სიცოცხლისათვის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საშიში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ავარიული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სახლის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გამქირავებლის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D06B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6467A8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3139F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.“</w:t>
      </w:r>
    </w:p>
    <w:p w:rsidR="00964BC9" w:rsidRPr="00DA1900" w:rsidRDefault="006467A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სააგენტოს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რაიონული</w:t>
      </w:r>
      <w:r w:rsidR="0010206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განყოფილებიდან</w:t>
      </w:r>
      <w:r w:rsidR="002863F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სარეიტინგო ქულების შე</w:t>
      </w:r>
      <w:r w:rsidR="00F6285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სახებ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334497" w:rsidRPr="00DA1900" w:rsidRDefault="006467A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ზ</w:t>
      </w:r>
      <w:r w:rsidR="0033449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) უძრავი ქონების ქირავნობის ხელშეკრულება</w:t>
      </w:r>
      <w:r w:rsidR="003D0C7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6467A8" w:rsidRPr="00DA1900" w:rsidRDefault="006467A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თ) საცხოვ</w:t>
      </w:r>
      <w:r w:rsidR="00C250FD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რ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ებელი სახლის</w:t>
      </w:r>
      <w:r w:rsidR="008B7F6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საკუთრების/ფაქტობრივ</w:t>
      </w:r>
      <w:r w:rsidR="003A2DE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ი მფლობელობის დამადასტურებელი დ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ოკუმენტი;</w:t>
      </w:r>
    </w:p>
    <w:p w:rsidR="00687931" w:rsidRPr="00DA1900" w:rsidRDefault="00687931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ი ) </w:t>
      </w:r>
      <w:r w:rsidR="00BF341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დამქირავებლის</w:t>
      </w:r>
      <w:r w:rsidR="005027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საბანკო ანგარიში.</w:t>
      </w:r>
    </w:p>
    <w:p w:rsidR="002E077B" w:rsidRPr="00DA1900" w:rsidRDefault="002E077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ვ)  მოძალადეზე </w:t>
      </w:r>
      <w:r w:rsidR="00D02CF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გარკვეული მოქმედებების შეზღუდვისა ან აკრძალვი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</w:t>
      </w:r>
      <w:r w:rsidR="00D02CF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ას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 გაცემული  შემაკავებელ</w:t>
      </w:r>
      <w:r w:rsidR="00D02CF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ი და დამცავი ორდერი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 ასლი.</w:t>
      </w:r>
    </w:p>
    <w:p w:rsidR="00964BC9" w:rsidRPr="00DA1900" w:rsidRDefault="0068793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15.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უკიდურესად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გაჭირვებული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D0C7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 სოციალურად დაუცველი ოჯახებისათვის თბობის სეზონთან დაკავშირებით</w:t>
      </w:r>
      <w:r w:rsidR="008B7F6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3D0C7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ელექტროენერგიის ან/და ბუნებრივი აირის ღირებულების თანადაფინანსება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სააგენტოს</w:t>
      </w:r>
      <w:r w:rsidR="008B7F6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რაიონული</w:t>
      </w:r>
      <w:r w:rsidR="004054F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განყოფილებიდან</w:t>
      </w:r>
      <w:r w:rsidR="00072C0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სარეიტინგო ქულების 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072C07" w:rsidRPr="00DA1900" w:rsidRDefault="00F07AC2" w:rsidP="004D54BE">
      <w:pPr>
        <w:spacing w:after="125" w:line="240" w:lineRule="auto"/>
        <w:ind w:left="90" w:right="90"/>
        <w:jc w:val="both"/>
        <w:rPr>
          <w:rFonts w:ascii="Sylfaen" w:hAnsi="Sylfaen" w:cs="Sylfaen"/>
          <w:color w:val="000000" w:themeColor="text1"/>
          <w:w w:val="102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</w:t>
      </w:r>
      <w:r w:rsidR="00072C0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)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სს „ენერგო პრო  ჯორჯია</w:t>
      </w:r>
      <w:r w:rsidR="008B7F65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“,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ლაგოდეხის აბონენტთა მომსახურების ცენტრიდან აბონენტის </w:t>
      </w:r>
      <w:r w:rsidR="00072C07" w:rsidRPr="00DA1900">
        <w:rPr>
          <w:rFonts w:ascii="Sylfaen" w:hAnsi="Sylfaen" w:cs="Sylfaen"/>
          <w:color w:val="000000" w:themeColor="text1"/>
          <w:w w:val="102"/>
          <w:sz w:val="20"/>
          <w:szCs w:val="20"/>
          <w:lang w:val="ka-GE"/>
        </w:rPr>
        <w:t xml:space="preserve">რეგისტრაციის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ნომერი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ან/და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ტერიტორიაზე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მოქმედი ბუნებრივი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აირის </w:t>
      </w:r>
      <w:r w:rsidR="00072C07" w:rsidRPr="00DA1900">
        <w:rPr>
          <w:rFonts w:ascii="Sylfaen" w:hAnsi="Sylfaen" w:cs="Sylfaen"/>
          <w:color w:val="000000" w:themeColor="text1"/>
          <w:w w:val="102"/>
          <w:sz w:val="20"/>
          <w:szCs w:val="20"/>
          <w:lang w:val="ka-GE"/>
        </w:rPr>
        <w:t xml:space="preserve">მიმწოდებელი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კომპანიიდან</w:t>
      </w:r>
      <w:r w:rsidR="008B7F65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,</w:t>
      </w:r>
      <w:r w:rsidR="004054F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აბონენტის</w:t>
      </w:r>
      <w:r w:rsidR="004054F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რეგისტრაციის</w:t>
      </w:r>
      <w:r w:rsidR="004054F4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72C07" w:rsidRPr="00DA1900">
        <w:rPr>
          <w:rFonts w:ascii="Sylfaen" w:hAnsi="Sylfaen" w:cs="Sylfaen"/>
          <w:color w:val="000000" w:themeColor="text1"/>
          <w:w w:val="102"/>
          <w:sz w:val="20"/>
          <w:szCs w:val="20"/>
          <w:lang w:val="ka-GE"/>
        </w:rPr>
        <w:t>ნომერი.</w:t>
      </w:r>
    </w:p>
    <w:p w:rsidR="00C34683" w:rsidRPr="00DA1900" w:rsidRDefault="00C34683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w w:val="102"/>
          <w:sz w:val="20"/>
          <w:szCs w:val="20"/>
          <w:lang w:val="ka-GE"/>
        </w:rPr>
        <w:t>ე) ლაგოდეხის მუნიციპალიტეტის მერის წარმომადგენლის მიერ გაცემული ცნობა ,,ფაქტობრივი საცხოვრებელი ადგილის შესახებ“;  (საჭიროების შემთხვევაში)</w:t>
      </w:r>
    </w:p>
    <w:p w:rsidR="00964BC9" w:rsidRPr="00DA1900" w:rsidRDefault="00687931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16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100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37F39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ხანდაზმულთა 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დასახმარებლად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მოხუცებულის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F62857" w:rsidRPr="00DA1900" w:rsidRDefault="00F62857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lastRenderedPageBreak/>
        <w:t xml:space="preserve">დ)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F730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“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C43D3A" w:rsidRPr="00DA1900" w:rsidRDefault="00687931" w:rsidP="004D54BE">
      <w:pPr>
        <w:pStyle w:val="NoSpacing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17</w:t>
      </w:r>
      <w:r w:rsidR="00610537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C34683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დიალიზის</w:t>
      </w:r>
      <w:r w:rsidR="00F7307D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პროგრამით</w:t>
      </w:r>
      <w:r w:rsidR="00F7307D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მოსარგებლე</w:t>
      </w:r>
      <w:r w:rsidR="00F7307D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პირთა</w:t>
      </w:r>
      <w:r w:rsidR="00F7307D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კატეგორიის</w:t>
      </w:r>
      <w:r w:rsidR="00F7307D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43D3A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უზრუნველსაყოფად</w:t>
      </w:r>
      <w:r w:rsidR="00C43D3A" w:rsidRPr="00DA1900">
        <w:rPr>
          <w:color w:val="000000" w:themeColor="text1"/>
          <w:sz w:val="20"/>
          <w:szCs w:val="20"/>
          <w:lang w:val="ka-GE"/>
        </w:rPr>
        <w:t>:</w:t>
      </w:r>
    </w:p>
    <w:p w:rsidR="00C43D3A" w:rsidRPr="00DA1900" w:rsidRDefault="00C43D3A" w:rsidP="004D54BE">
      <w:pPr>
        <w:pStyle w:val="NoSpacing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C43D3A" w:rsidRPr="00DA1900" w:rsidRDefault="00C43D3A" w:rsidP="004D54BE">
      <w:pPr>
        <w:pStyle w:val="NoSpacing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color w:val="000000" w:themeColor="text1"/>
          <w:sz w:val="20"/>
          <w:szCs w:val="20"/>
          <w:lang w:val="ka-GE"/>
        </w:rPr>
        <w:t xml:space="preserve">; </w:t>
      </w:r>
    </w:p>
    <w:p w:rsidR="00C43D3A" w:rsidRPr="00DA1900" w:rsidRDefault="00C43D3A" w:rsidP="004D54BE">
      <w:pPr>
        <w:pStyle w:val="NoSpacing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ცნობა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ფორმა</w:t>
      </w:r>
      <w:r w:rsidRPr="00DA1900">
        <w:rPr>
          <w:color w:val="000000" w:themeColor="text1"/>
          <w:sz w:val="20"/>
          <w:szCs w:val="20"/>
          <w:lang w:val="ka-GE"/>
        </w:rPr>
        <w:t xml:space="preserve"> IV-100 (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დედანი</w:t>
      </w:r>
      <w:r w:rsidRPr="00DA1900">
        <w:rPr>
          <w:color w:val="000000" w:themeColor="text1"/>
          <w:sz w:val="20"/>
          <w:szCs w:val="20"/>
          <w:lang w:val="ka-GE"/>
        </w:rPr>
        <w:t>);</w:t>
      </w:r>
    </w:p>
    <w:p w:rsidR="00C43D3A" w:rsidRPr="00DA1900" w:rsidRDefault="00C43D3A" w:rsidP="004D54BE">
      <w:pPr>
        <w:pStyle w:val="NoSpacing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ცნობა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დაწესებულებიდან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სადაც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გადის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მკურნალობას</w:t>
      </w:r>
      <w:r w:rsidRPr="00DA1900">
        <w:rPr>
          <w:color w:val="000000" w:themeColor="text1"/>
          <w:sz w:val="20"/>
          <w:szCs w:val="20"/>
          <w:lang w:val="ka-GE"/>
        </w:rPr>
        <w:t>.</w:t>
      </w:r>
    </w:p>
    <w:p w:rsidR="00E2337D" w:rsidRPr="00DA1900" w:rsidRDefault="00C43D3A" w:rsidP="004D54BE">
      <w:pPr>
        <w:pStyle w:val="NoSpacing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ე</w:t>
      </w:r>
      <w:r w:rsidRPr="00DA1900">
        <w:rPr>
          <w:color w:val="000000" w:themeColor="text1"/>
          <w:sz w:val="20"/>
          <w:szCs w:val="20"/>
          <w:lang w:val="ka-GE"/>
        </w:rPr>
        <w:t xml:space="preserve">)  </w:t>
      </w:r>
      <w:r w:rsidR="002821B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მიერ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color w:val="000000" w:themeColor="text1"/>
          <w:sz w:val="20"/>
          <w:szCs w:val="20"/>
          <w:lang w:val="ka-GE"/>
        </w:rPr>
        <w:t>.“</w:t>
      </w:r>
    </w:p>
    <w:p w:rsidR="00E2337D" w:rsidRPr="00DA1900" w:rsidRDefault="00687931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 xml:space="preserve">18. </w:t>
      </w:r>
      <w:r w:rsidR="00507A58" w:rsidRPr="00DA1900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 xml:space="preserve"> </w:t>
      </w:r>
      <w:r w:rsidR="005C7B8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უდედმამო ბავშვები </w:t>
      </w:r>
      <w:r w:rsidR="00E2337D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E2337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E2337D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;</w:t>
      </w:r>
    </w:p>
    <w:p w:rsidR="00E2337D" w:rsidRPr="00DA1900" w:rsidRDefault="00E2337D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E2337D" w:rsidRPr="00DA1900" w:rsidRDefault="00E2337D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="00C3468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განმცხადებლის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მეურვის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პირადობის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E2337D" w:rsidRPr="005629D2" w:rsidRDefault="00E2337D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ის</w:t>
      </w:r>
      <w:r w:rsidR="00A25A4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  <w:r w:rsidR="002F59A3" w:rsidRPr="005629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qa</w:t>
      </w:r>
    </w:p>
    <w:p w:rsidR="00E2337D" w:rsidRPr="00DA1900" w:rsidRDefault="00E2337D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მშობლ</w:t>
      </w:r>
      <w:r w:rsidR="005C7B8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ების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მოწმობის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E2337D" w:rsidRPr="00DA1900" w:rsidRDefault="00E2337D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B615F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 მუნიციპალიტეტის მერის წარმომადგენლის</w:t>
      </w:r>
      <w:r w:rsidR="00C3468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მიერ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გაცემული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ცნობა</w:t>
      </w:r>
      <w:r w:rsidR="00B615F1" w:rsidRPr="00DA1900">
        <w:rPr>
          <w:color w:val="000000" w:themeColor="text1"/>
          <w:sz w:val="20"/>
          <w:szCs w:val="20"/>
          <w:lang w:val="ka-GE"/>
        </w:rPr>
        <w:t xml:space="preserve"> ,,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ადგილის</w:t>
      </w:r>
      <w:r w:rsidR="00C34683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615F1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შესახებ</w:t>
      </w:r>
      <w:r w:rsidR="00B615F1" w:rsidRPr="00DA1900">
        <w:rPr>
          <w:color w:val="000000" w:themeColor="text1"/>
          <w:sz w:val="20"/>
          <w:szCs w:val="20"/>
          <w:lang w:val="ka-GE"/>
        </w:rPr>
        <w:t>.“</w:t>
      </w:r>
    </w:p>
    <w:p w:rsidR="00F07AC2" w:rsidRPr="00DA1900" w:rsidRDefault="00687931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19</w:t>
      </w:r>
      <w:r w:rsidR="001E15EB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="001E15E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037F39"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1E15E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შვიათი, თანდაყოლილი, მძიმე დაავადების მქონე 18 წლამდე ასაკის პაციენტები“(ფენილკეტონურია</w:t>
      </w:r>
      <w:r w:rsidR="00C346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  ცელიაკი</w:t>
      </w:r>
      <w:r w:rsidR="00C250FD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1E15E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p w:rsidR="001E15EB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ა) განცხადება. (მშობლის;</w:t>
      </w:r>
      <w:r w:rsidR="00C346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მეურვის; დედმამიშვილის).</w:t>
      </w:r>
    </w:p>
    <w:p w:rsidR="001E15EB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ბ)განმცხადებლის პირად</w:t>
      </w:r>
      <w:r w:rsidR="00C250FD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ო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ბის მოწმობის ასლი;</w:t>
      </w:r>
    </w:p>
    <w:p w:rsidR="001E15EB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გ) ფორმა N100 ჯანმრთელობის მდგომარეობის შესახებ;</w:t>
      </w:r>
    </w:p>
    <w:p w:rsidR="001E15EB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დ) ბავშვის დაბადების მოწმობის ასლი;</w:t>
      </w:r>
    </w:p>
    <w:p w:rsidR="001E15EB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ე) ლაგოდეხის მუნიციპალიტეტის მერის  წარმომადგენლის მიერ გაცემული ცნობა ,,ფაქტობრივი საცხოვრებელი ადგილის შესახებ.“</w:t>
      </w:r>
    </w:p>
    <w:p w:rsidR="00420E5F" w:rsidRPr="00DA1900" w:rsidRDefault="001E15EB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ვ) ანგარიშ- ფაქტურა</w:t>
      </w:r>
      <w:r w:rsidR="00C0263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C34683" w:rsidRPr="00DA1900" w:rsidRDefault="00687931" w:rsidP="004D54BE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20 </w:t>
      </w:r>
      <w:r w:rsidR="00B3316E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="00C0263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346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მკვეთრად</w:t>
      </w:r>
      <w:r w:rsidR="00C34683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C346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შეზღუდული</w:t>
      </w:r>
      <w:r w:rsidR="00C34683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C250FD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შესაძლებლო</w:t>
      </w:r>
      <w:r w:rsidR="00C3468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ბის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34683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სტატუსის (პირველი ჯგუფი) მქონე სტუდენტები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>სათვის სწავლის საფასურის ჩარიცხვა უმაღლეს სასწავლებელში</w:t>
      </w:r>
      <w:r w:rsidR="00C34683" w:rsidRPr="00DA1900">
        <w:rPr>
          <w:color w:val="000000" w:themeColor="text1"/>
          <w:sz w:val="20"/>
          <w:szCs w:val="20"/>
          <w:lang w:val="ka-GE"/>
        </w:rPr>
        <w:t xml:space="preserve">; </w:t>
      </w:r>
    </w:p>
    <w:p w:rsidR="00C0263F" w:rsidRPr="00DA1900" w:rsidRDefault="002616F8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ა) განცხადება;</w:t>
      </w:r>
    </w:p>
    <w:p w:rsidR="002616F8" w:rsidRPr="00DA1900" w:rsidRDefault="002616F8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ბ) განმცხადებლის (სტუდენტის) პირადობის მოწმობის ასლი;</w:t>
      </w:r>
    </w:p>
    <w:p w:rsidR="00083E11" w:rsidRPr="00DA1900" w:rsidRDefault="002616F8" w:rsidP="00105D4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გ) </w:t>
      </w:r>
      <w:bookmarkStart w:id="2" w:name="_Hlk90023711"/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ცნობა 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შესაბამისი</w:t>
      </w:r>
      <w:r w:rsidR="00083E1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უმაღლეს 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სასწავლებლიდან</w:t>
      </w:r>
      <w:r w:rsid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სწავლის საფასურის დავალიანების თაობაზე </w:t>
      </w:r>
      <w:bookmarkEnd w:id="2"/>
      <w:r w:rsidR="00083E1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;</w:t>
      </w:r>
    </w:p>
    <w:p w:rsidR="00083E11" w:rsidRPr="00DA1900" w:rsidRDefault="00083E11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6054">
        <w:rPr>
          <w:rFonts w:ascii="Sylfaen" w:hAnsi="Sylfaen"/>
          <w:color w:val="000000" w:themeColor="text1"/>
          <w:sz w:val="20"/>
          <w:szCs w:val="20"/>
          <w:lang w:val="ka-GE"/>
        </w:rPr>
        <w:t>დ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) შეზღუდული შესაძლებლობის მდგომარეობის დამადასტურებელი ცნობა, სოციალური მომსახურების სააგენტოს ლაგოდეხის რაიონული განყოფილებიდან;</w:t>
      </w:r>
    </w:p>
    <w:p w:rsidR="00083E11" w:rsidRDefault="00083E11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6054">
        <w:rPr>
          <w:rFonts w:ascii="Sylfaen" w:hAnsi="Sylfaen"/>
          <w:color w:val="000000" w:themeColor="text1"/>
          <w:sz w:val="20"/>
          <w:szCs w:val="20"/>
          <w:lang w:val="ka-GE"/>
        </w:rPr>
        <w:t>ე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) ლაგოდეხის მუნიციპალიტეტის მერის  წარმომადგენლის მიერ გაცემული ცნობა ,,ფაქტობრივი საცხოვრებელი ადგილის შესახებ.“</w:t>
      </w:r>
    </w:p>
    <w:p w:rsidR="00D36054" w:rsidRPr="00DA1900" w:rsidRDefault="00D36054" w:rsidP="004D54BE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ვ) უმაღლესი სასწავლებლის საბანკო რეკვიზიტი.</w:t>
      </w:r>
    </w:p>
    <w:p w:rsidR="002B67B3" w:rsidRPr="00DA1900" w:rsidRDefault="00687931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21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დედით და მამით ობოლი სტუდენტების</w:t>
      </w:r>
      <w:r w:rsidR="002B67B3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DA1900">
        <w:rPr>
          <w:rFonts w:ascii="Sylfaen" w:hAnsi="Sylfaen"/>
          <w:color w:val="000000" w:themeColor="text1"/>
          <w:sz w:val="20"/>
          <w:szCs w:val="20"/>
          <w:lang w:val="ka-GE"/>
        </w:rPr>
        <w:t>წახალისება</w:t>
      </w:r>
      <w:r w:rsidR="002B67B3" w:rsidRPr="00DA1900">
        <w:rPr>
          <w:color w:val="000000" w:themeColor="text1"/>
          <w:sz w:val="20"/>
          <w:szCs w:val="20"/>
          <w:lang w:val="ka-GE"/>
        </w:rPr>
        <w:t xml:space="preserve">; 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განმცხადებლის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სტუდენტის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პირადობის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მოწმობის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2B67B3" w:rsidRPr="00DA1900" w:rsidRDefault="002B67B3" w:rsidP="00D36054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="00D36054" w:rsidRPr="00D36054">
        <w:rPr>
          <w:rFonts w:ascii="Sylfaen" w:hAnsi="Sylfaen"/>
          <w:color w:val="000000" w:themeColor="text1"/>
          <w:sz w:val="20"/>
          <w:szCs w:val="20"/>
          <w:lang w:val="ka-GE"/>
        </w:rPr>
        <w:t>ცნობა შესაბამისი უმაღლეს სასწავლებლიდან სწავლის საფასურის დავალიანების თაობაზე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color w:val="000000" w:themeColor="text1"/>
          <w:sz w:val="20"/>
          <w:szCs w:val="20"/>
          <w:lang w:val="ka-GE"/>
        </w:rPr>
        <w:lastRenderedPageBreak/>
        <w:t xml:space="preserve"> </w:t>
      </w:r>
      <w:r w:rsidR="00D36054">
        <w:rPr>
          <w:rFonts w:ascii="Sylfaen" w:hAnsi="Sylfaen"/>
          <w:color w:val="000000" w:themeColor="text1"/>
          <w:sz w:val="20"/>
          <w:szCs w:val="20"/>
          <w:lang w:val="ka-GE"/>
        </w:rPr>
        <w:t>დ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მშობლების გარდაცვალების მოწმობის ასლები;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D36054">
        <w:rPr>
          <w:rFonts w:ascii="Sylfaen" w:hAnsi="Sylfaen"/>
          <w:color w:val="000000" w:themeColor="text1"/>
          <w:sz w:val="20"/>
          <w:szCs w:val="20"/>
          <w:lang w:val="ka-GE"/>
        </w:rPr>
        <w:t>ე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ლაგოდეხის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მუნიციპალიტეტის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მერის</w:t>
      </w:r>
      <w:r w:rsidRPr="00DA1900">
        <w:rPr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წარმომადგენლის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მიერ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გაცემული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ფაქტობრივი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საცხოვრებელი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ადგილის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color w:val="000000" w:themeColor="text1"/>
          <w:sz w:val="20"/>
          <w:szCs w:val="20"/>
          <w:lang w:val="ka-GE"/>
        </w:rPr>
        <w:t>.“</w:t>
      </w:r>
    </w:p>
    <w:p w:rsidR="002B67B3" w:rsidRPr="00DA1900" w:rsidRDefault="00D36054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ვ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) </w:t>
      </w:r>
      <w:r w:rsidR="00CC38FC" w:rsidRPr="00CC38FC">
        <w:rPr>
          <w:rFonts w:ascii="Sylfaen" w:hAnsi="Sylfaen"/>
          <w:color w:val="000000" w:themeColor="text1"/>
          <w:sz w:val="20"/>
          <w:szCs w:val="20"/>
          <w:lang w:val="ka-GE"/>
        </w:rPr>
        <w:t>უმაღლესი სასწავლებლის საბანკო რეკვიზიტი.</w:t>
      </w:r>
    </w:p>
    <w:p w:rsidR="002B67B3" w:rsidRPr="00DA1900" w:rsidRDefault="00687931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22</w:t>
      </w:r>
      <w:r w:rsidR="002B67B3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 მაღალი აკადემიური მოსწრების სტუდენტების</w:t>
      </w:r>
      <w:r w:rsidR="002B67B3"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="00DA1900">
        <w:rPr>
          <w:rFonts w:ascii="Sylfaen" w:hAnsi="Sylfaen"/>
          <w:color w:val="000000" w:themeColor="text1"/>
          <w:sz w:val="20"/>
          <w:szCs w:val="20"/>
          <w:lang w:val="ka-GE"/>
        </w:rPr>
        <w:t>წახალისება</w:t>
      </w:r>
      <w:r w:rsidR="002B67B3" w:rsidRPr="00DA1900">
        <w:rPr>
          <w:color w:val="000000" w:themeColor="text1"/>
          <w:sz w:val="20"/>
          <w:szCs w:val="20"/>
          <w:lang w:val="ka-GE"/>
        </w:rPr>
        <w:t xml:space="preserve">; 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განცხადება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განმცხადებლის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სტუდენტის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პირადობის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მოწმობის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ასლი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2B67B3" w:rsidRPr="00DA1900" w:rsidRDefault="002B67B3" w:rsidP="0006077A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</w:t>
      </w:r>
      <w:r w:rsidR="0006077A"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შესაბამისი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უმაღლეს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სასწავლებლიდან ორივე სემესტრის</w:t>
      </w:r>
      <w:r w:rsidR="0006077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(შემოდგომისა და გაზაფხულის)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მაღალი აკადემიური მოსწრების შესახებ</w:t>
      </w:r>
      <w:r w:rsidRPr="00DA1900">
        <w:rPr>
          <w:color w:val="000000" w:themeColor="text1"/>
          <w:sz w:val="20"/>
          <w:szCs w:val="20"/>
          <w:lang w:val="ka-GE"/>
        </w:rPr>
        <w:t>;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ე</w:t>
      </w:r>
      <w:r w:rsidRPr="00DA1900">
        <w:rPr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ლაგოდეხის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მუნიციპალიტეტის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მერის</w:t>
      </w:r>
      <w:r w:rsidRPr="00DA1900">
        <w:rPr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წარმომადგენლის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მიერ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გაცემული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ცნობა</w:t>
      </w:r>
      <w:r w:rsidRPr="00DA1900">
        <w:rPr>
          <w:color w:val="000000" w:themeColor="text1"/>
          <w:sz w:val="20"/>
          <w:szCs w:val="20"/>
          <w:lang w:val="ka-GE"/>
        </w:rPr>
        <w:t xml:space="preserve"> ,,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ფაქტობრივი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საცხოვრებელი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ადგილის</w:t>
      </w:r>
      <w:r w:rsidRPr="00DA1900">
        <w:rPr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შესახებ</w:t>
      </w:r>
      <w:r w:rsidRPr="00DA1900">
        <w:rPr>
          <w:color w:val="000000" w:themeColor="text1"/>
          <w:sz w:val="20"/>
          <w:szCs w:val="20"/>
          <w:lang w:val="ka-GE"/>
        </w:rPr>
        <w:t>.“</w:t>
      </w:r>
    </w:p>
    <w:p w:rsidR="002B67B3" w:rsidRPr="00DA1900" w:rsidRDefault="002B67B3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ვ) საბანკო რეკვიზიტი</w:t>
      </w:r>
    </w:p>
    <w:p w:rsidR="00836CE3" w:rsidRPr="00205702" w:rsidRDefault="00510C28" w:rsidP="00836CE3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23</w:t>
      </w:r>
      <w:r w:rsidR="00037F3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2F59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836CE3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2022 წლის 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="00836CE3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კურსელთა წახალისება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,,ელექტრონული წიგნის წამკითხველი მოწყობილობით“;</w:t>
      </w:r>
    </w:p>
    <w:p w:rsidR="00510C28" w:rsidRDefault="00037F39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037F3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2022 წლის 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Pr="00037F39">
        <w:rPr>
          <w:rFonts w:ascii="Sylfaen" w:hAnsi="Sylfaen"/>
          <w:color w:val="000000" w:themeColor="text1"/>
          <w:sz w:val="20"/>
          <w:szCs w:val="20"/>
          <w:lang w:val="ka-GE"/>
        </w:rPr>
        <w:t>კურსელთა წახალისებ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ლად </w:t>
      </w:r>
      <w:r w:rsidR="002F59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ქალაქ ლაგოდეხში საგანმანათლებლო რესურსცენტრიდან  </w:t>
      </w:r>
      <w:r w:rsidR="00836CE3">
        <w:rPr>
          <w:rFonts w:ascii="Sylfaen" w:hAnsi="Sylfaen"/>
          <w:color w:val="000000" w:themeColor="text1"/>
          <w:sz w:val="20"/>
          <w:szCs w:val="20"/>
          <w:lang w:val="ka-GE"/>
        </w:rPr>
        <w:t>წარმოდგენილი</w:t>
      </w:r>
      <w:r w:rsidR="002F59A3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5F7D9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ინფორმაცია, ლაგოდეხის  მუნიციპალიტეტის საჯარო სკოლადამთავრებული პირის უმაღლეს სასწავლებელში ჩარიცხვის თაობაზე. </w:t>
      </w: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1B11AB" w:rsidRPr="005629D2" w:rsidRDefault="001B11AB" w:rsidP="002B67B3">
      <w:pPr>
        <w:spacing w:after="125"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lastRenderedPageBreak/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10. 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ოდენობა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1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მკვეთრად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- 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</w:t>
      </w:r>
      <w:r w:rsidR="00510C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5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ყოველთვიურად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მოხმარებული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ელექტრო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ენერგიის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ღირებულების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დასაფარად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a-GE"/>
        </w:rPr>
        <w:t>2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სტატუსის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036C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რომელსაც ჰყავს</w:t>
      </w:r>
      <w:r w:rsidR="00083E1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</w:t>
      </w:r>
      <w:r w:rsidR="00083E11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97D6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და მეტი 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ბავშვი </w:t>
      </w:r>
      <w:r w:rsidR="0033449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(18 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3139F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33449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33449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 -</w:t>
      </w:r>
      <w:r w:rsidR="00510C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15 </w:t>
      </w:r>
      <w:r w:rsidR="0033449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ყოველთვიურად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მოხმარებული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ელექტროენერგიის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ღირებულების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დასაფარად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687931" w:rsidRPr="00DA1900" w:rsidRDefault="00056730" w:rsidP="00687931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3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 უსინათლოთა ერთჯერადი ფულადი დახმარების სახით – 100 ლარის ოდენობით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2B67B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13 ნოემბერს უსინათლოთა საერთაშორისო დღესთან დაკავშირებით.</w:t>
      </w:r>
      <w:r w:rsidR="0006077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</w:p>
    <w:p w:rsidR="00964BC9" w:rsidRPr="00DA1900" w:rsidRDefault="00056730" w:rsidP="004D54BE">
      <w:pPr>
        <w:spacing w:after="125" w:line="240" w:lineRule="auto"/>
        <w:ind w:left="90" w:right="90"/>
        <w:jc w:val="both"/>
        <w:rPr>
          <w:rFonts w:ascii="Sylfaen" w:hAnsi="Sylfaen" w:cs="Sylfaen"/>
          <w:color w:val="000000" w:themeColor="text1"/>
          <w:sz w:val="20"/>
          <w:szCs w:val="20"/>
          <w:shd w:val="clear" w:color="auto" w:fill="EAEAEA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4</w:t>
      </w:r>
      <w:r w:rsidR="0033449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 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ობოლ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მარჩენალდაკარგულ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რომელსაც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18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</w:t>
      </w:r>
      <w:r w:rsidR="00036C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ან მეტი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-</w:t>
      </w:r>
      <w:r w:rsidR="00510C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15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ყოველთვიურად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მოხმარებული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ელექტროენერგიის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ღირებულების</w:t>
      </w:r>
      <w:r w:rsidR="00C5488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დასაფარად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; </w:t>
      </w:r>
      <w:r w:rsidR="00083E1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აგრეთვე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წლის ბოლოს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საახალწლოდ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06E8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დამატებით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B06E8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07BF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ერთჯერადად</w:t>
      </w:r>
      <w:r w:rsidR="00C250FD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C250FD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ჩაერიცხ</w:t>
      </w:r>
      <w:r w:rsidR="007146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ებათ თანხა - 200 ლარის ოდენობით.</w:t>
      </w:r>
    </w:p>
    <w:p w:rsidR="00687931" w:rsidRPr="00DA1900" w:rsidRDefault="0097685A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5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მარტოხელა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მშობელზე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რომელსაც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ჰყავს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 ან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(18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წლამდე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შვილი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- 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</w:t>
      </w:r>
      <w:r w:rsidR="00510C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5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ყოველ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თვიურად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მოხმარებული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ელექტროენერგიის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ღირებულების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42693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დასაფარად</w:t>
      </w:r>
      <w:r w:rsidR="00A42693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  <w:r w:rsidR="00A2200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C0263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აგრეთვე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წლის ბოლოს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საახალწლოდ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06E8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დამატებით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ერთჯერად</w:t>
      </w:r>
      <w:bookmarkStart w:id="3" w:name="_GoBack"/>
      <w:bookmarkEnd w:id="3"/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ად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68793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ჩაერიცხებათ თანხა - 200 ლარის ოდენობით.</w:t>
      </w:r>
    </w:p>
    <w:p w:rsidR="00185DF1" w:rsidRPr="00DA1900" w:rsidRDefault="0097685A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6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ახალდაბადებულ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ბავშვთა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F0E1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პირველ 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შვილზე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-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ერთჯერადი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ფულადი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სახით</w:t>
      </w:r>
      <w:r w:rsidR="006F0E1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100 </w:t>
      </w:r>
      <w:r w:rsidR="00C0263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ახალდაბადებულ </w:t>
      </w:r>
      <w:r w:rsidR="007146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ბავშვთა ოჯახზე </w:t>
      </w:r>
      <w:r w:rsidR="007146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F0E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მეორე  შვილზე - ერთჯერადი ფულადი დახმარება 200 ლარი.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აგრეთვე</w:t>
      </w:r>
      <w:r w:rsidR="00036C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2200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ყველა  ახალშობილს</w:t>
      </w:r>
      <w:r w:rsidR="00036C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გადაეცემა  ,,ახალშობილის კალათი“.</w:t>
      </w:r>
    </w:p>
    <w:p w:rsidR="00A42693" w:rsidRPr="00DA1900" w:rsidRDefault="0097685A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7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 ტყუპი ბავშვის (ორი და მეტი) ახალშობილის შეძენისას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ერთჯერადად</w:t>
      </w:r>
      <w:r w:rsidR="006C4AF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ფულადი</w:t>
      </w:r>
      <w:r w:rsidR="00A42693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დახმარების თანხა-500(ხუთასი) ლარი</w:t>
      </w:r>
      <w:r w:rsidR="006C4AF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</w:p>
    <w:p w:rsidR="00C0263F" w:rsidRPr="00DA1900" w:rsidRDefault="00B06E89" w:rsidP="004D54BE">
      <w:pPr>
        <w:spacing w:after="125" w:line="240" w:lineRule="auto"/>
        <w:ind w:left="90" w:right="90"/>
        <w:jc w:val="both"/>
        <w:rPr>
          <w:rFonts w:ascii="Sylfaen" w:hAnsi="Sylfaen" w:cs="Sylfaen"/>
          <w:color w:val="000000" w:themeColor="text1"/>
          <w:sz w:val="20"/>
          <w:szCs w:val="20"/>
          <w:shd w:val="clear" w:color="auto" w:fill="EAEAEA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8.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მრავალშვილიან</w:t>
      </w:r>
      <w:r w:rsidR="00004C9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D371A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რომელსაც ჰყავს ოთხი და მეტი 18- წლამდე ასაკის შვილი,  დახმარება გაეწევა ერთჯერადად, თითოეულ 18-წლამდე ასაკის შვილზე 100 ლარის ოდენობით. 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ხოლო სოციალურად დაუცველ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0- დან 65 000 მდე სარეიტინგო ქულის მქონე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მრავალშვილიან ოჯახს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დამატებით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საახალწლოდ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ერთჯერადად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7146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ჩაერიცხებათ </w:t>
      </w:r>
      <w:r w:rsidR="007146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თანხა 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- 200 ლარი</w:t>
      </w:r>
      <w:r w:rsidR="007146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 ოდენობით</w:t>
      </w:r>
      <w:r w:rsidR="00004C9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B06E8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9</w:t>
      </w:r>
      <w:r w:rsidR="0071469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სამშობლოს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დაცვისას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დაღუპულთა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შემდეგ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გარდაცვლილ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მეომართა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გარდაცვალების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დაკრძალვის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სარიტუალო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ხარჯებისათვის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ერთჯერადი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ფულადი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სახით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5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00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;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სადღესა</w:t>
      </w:r>
      <w:r w:rsidR="00C250F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წაულო</w:t>
      </w:r>
      <w:r w:rsidR="003139FC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E32DDC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არა უმეტეს -</w:t>
      </w:r>
      <w:r w:rsidR="00C1499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200 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ლარი</w:t>
      </w:r>
      <w:r w:rsidR="00036C2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C446EB" w:rsidRPr="00DA1900" w:rsidRDefault="00C446E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10 .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უკიდურესად გაჭირვებული ოჯახის წევრის გარდაცვალებასთან დაკავშირებით, დაკრძალვის სარიტუალო ხარჯებისათვის, ერთჯერადი ფულადი დახმარების სახით – 500  ლარი;</w:t>
      </w:r>
    </w:p>
    <w:p w:rsidR="00964BC9" w:rsidRPr="00DA1900" w:rsidRDefault="00B06E8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იძულებით</w:t>
      </w:r>
      <w:r w:rsidR="00E62CB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გადაადგილებულ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დევნილთა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="002E267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ოჯახებზე ფულადი დახმარების სახით  </w:t>
      </w:r>
      <w:r w:rsidR="00D371A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 უმეტეს 2</w:t>
      </w:r>
      <w:r w:rsidR="002E267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00 </w:t>
      </w:r>
      <w:r w:rsidR="0025770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036C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</w:t>
      </w:r>
      <w:r w:rsidR="008C347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. ( აღდგომის ბრწყინვალე დღესასწაულთან დაკავშირებით - 100 ლარი და  თბობის სეზონზე - 100 ლარი</w:t>
      </w:r>
      <w:r w:rsidR="0025770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.</w:t>
      </w:r>
    </w:p>
    <w:p w:rsidR="005F7D9A" w:rsidRDefault="00B06E89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2</w:t>
      </w:r>
      <w:r w:rsidR="0097685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რომლის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წევრ</w:t>
      </w:r>
      <w:r w:rsidR="00620DB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D0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საჭიროებ</w:t>
      </w:r>
      <w:r w:rsidR="00620DB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სასწრაფო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</w:t>
      </w:r>
      <w:r w:rsidR="00620DB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="00620DB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620DB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მკურნალობის  კვლევის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თანადაფინანსებ</w:t>
      </w:r>
      <w:r w:rsidR="00620DB4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</w:t>
      </w:r>
      <w:r w:rsidR="00C0263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ან დაფინანსებ</w:t>
      </w:r>
      <w:r w:rsidR="00620DB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ა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</w:t>
      </w:r>
      <w:r w:rsidR="00620DB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445F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620DB4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5C7B8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31597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5F7D9A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პროგრამით გათვალისწინებული დაფინანსება განისაღვრება შემდეგნაირად:</w:t>
      </w:r>
    </w:p>
    <w:p w:rsidR="005F7D9A" w:rsidRDefault="005F7D9A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ა) </w:t>
      </w:r>
      <w:r w:rsidR="008C0E3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100 ლარამდე  ასანაზღაურებელი თანხის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შემთხვევაში დაფინასება განისაზღვრება - თანხის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100%; 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</w:p>
    <w:p w:rsidR="005F7D9A" w:rsidRDefault="005F7D9A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ბ)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200 ლარამდე 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ასანაზღაურებელი თანხის შემთხვევაში, თანადაფინანსება განისაზღვრება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- 100 ლარი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 ოდენობით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;  </w:t>
      </w:r>
    </w:p>
    <w:p w:rsidR="005F7D9A" w:rsidRDefault="005F7D9A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გ)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200 ლარს ზევით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1000 ლარამდე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ასანაზღაურებელი თანხის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შემთხვევაში -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თანხის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50%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 </w:t>
      </w:r>
    </w:p>
    <w:p w:rsidR="00B5313B" w:rsidRPr="00DA1900" w:rsidRDefault="005F7D9A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 xml:space="preserve">დ) 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1000 ლარს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ზევით 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ასანაზღაურებელი თანხის 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შემთხვევაში - თანხის </w:t>
      </w:r>
      <w:r w:rsidR="00D37B14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არაუმეტეს </w:t>
      </w:r>
      <w:r w:rsidR="00B5313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700  ლარის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ა. </w:t>
      </w:r>
    </w:p>
    <w:p w:rsidR="00D371A9" w:rsidRPr="00DA1900" w:rsidRDefault="00B06E89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lastRenderedPageBreak/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3</w:t>
      </w:r>
      <w:r w:rsidR="00D371A9" w:rsidRPr="005629D2">
        <w:rPr>
          <w:sz w:val="20"/>
          <w:szCs w:val="20"/>
          <w:lang w:val="ka-GE"/>
        </w:rPr>
        <w:t xml:space="preserve"> 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. ონკოლოგიური (ავთვისებიანი სიმსივნეების) დაავადების მქონე პაციენტების  მკურნალობისთვის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,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საჭირო მედიკამენტების თანადაფინანსება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,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განისაზღვრება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, 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წლიური  ლიმიტი </w:t>
      </w:r>
      <w:r w:rsidR="00510C2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5</w:t>
      </w:r>
      <w:r w:rsidR="00D371A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00 ლარის ოდენობით.</w:t>
      </w:r>
    </w:p>
    <w:p w:rsidR="00B5313B" w:rsidRPr="00DA1900" w:rsidRDefault="00B5313B" w:rsidP="004D54BE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4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.  იშვიათი, თანდაყოლილი, მძიმე დაავადების მქონე, 18 წლამდე ასაკის,  პაციენტები,  დაფინანსდებიან წელიწადში  ერთჯერადად </w:t>
      </w:r>
      <w:r w:rsidR="005F7D9A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-</w:t>
      </w:r>
      <w:r w:rsidR="005F7D9A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 xml:space="preserve"> 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 w:eastAsia="ru-RU"/>
        </w:rPr>
        <w:t>500 ლარის ოდენობით.</w:t>
      </w:r>
    </w:p>
    <w:p w:rsidR="00964BC9" w:rsidRPr="00DA1900" w:rsidRDefault="00B06E8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5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რომელიც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არის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უსახლკარო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სტიქიის</w:t>
      </w:r>
      <w:r w:rsidR="006C4AF0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>(მიწისძვრა, წყალდიდობა, ხანძარი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)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შედეგად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დაზიანებული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აქვს 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სახლი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 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საფრთხეს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უქმნის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ადამიანთა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სიცოცხლეს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–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ყოველთვიურად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არაუმეტეს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1</w:t>
      </w:r>
      <w:r w:rsidR="00031B0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50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ბინის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ქირის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დასაფარად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="00D167B1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წლის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განმავლობაში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432C78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ამავე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ფარგლებში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ძალადობის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მსხვერპლ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8C347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ოჯახისათვის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დროებითი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თავშესაფრით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32C78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უზრუნველყოფა</w:t>
      </w:r>
      <w:r w:rsidR="00432C78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6C4AF0" w:rsidRPr="00DA1900" w:rsidRDefault="00B06E8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6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6C4AF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უკიდურესად გაჭირვებული და სოციალურად დაუცველი ოჯახები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რომელთაც განსაზღვრული აქვთ ყველაზე დაბალი სარეიტინგო ქულა 0-დან 65 000-მდე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თბობის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სეზონთან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დაკავშირებით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საჭიროებენ ელექტროენერგიის ან/და ბუნებრივი აირის ღირებულების თანადაფინანსებას, ჩაერიცხებათ ერთჯერადად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100 ლარი</w:t>
      </w:r>
      <w:r w:rsidR="00053CCD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6C4AF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აბონენტის სარეგისტრაციო ნომერზე.</w:t>
      </w:r>
    </w:p>
    <w:p w:rsidR="00964BC9" w:rsidRPr="00DA1900" w:rsidRDefault="006228C8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="00B06E89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eastAsia="Times New Roman" w:hAnsi="Sylfaen" w:cs="Times New Roman"/>
          <w:b/>
          <w:color w:val="000000" w:themeColor="text1"/>
          <w:sz w:val="20"/>
          <w:szCs w:val="20"/>
          <w:lang w:val="ka-GE"/>
        </w:rPr>
        <w:t>7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100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მეტი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ასაკის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830A9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მოხუცებზე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ერთჯერადი</w:t>
      </w:r>
      <w:r w:rsidR="00A25A4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ფულადი</w:t>
      </w:r>
      <w:r w:rsidR="00A25A4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A25A4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სახით</w:t>
      </w:r>
      <w:r w:rsidR="00610537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– </w:t>
      </w:r>
      <w:r w:rsidR="0061053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5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00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ლარი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C43D3A" w:rsidRPr="00DA1900" w:rsidRDefault="00C446EB" w:rsidP="004D54BE">
      <w:pPr>
        <w:spacing w:line="240" w:lineRule="auto"/>
        <w:ind w:left="90" w:right="90"/>
        <w:jc w:val="both"/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97685A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1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8</w:t>
      </w:r>
      <w:r w:rsidR="00C43D3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  <w:r w:rsidR="00C43D3A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ჰემო-დიალიზზე 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და </w:t>
      </w:r>
      <w:r w:rsidR="00C250FD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პერიტონია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ლურ</w:t>
      </w:r>
      <w:r w:rsidR="00443DDE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ი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6E5570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დიალიზზე </w:t>
      </w:r>
      <w:r w:rsidR="00C43D3A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მყოფ მოქალაქეთათვის</w:t>
      </w:r>
      <w:r w:rsidR="00EF54EF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-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მთელი წლის განმავლობაში </w:t>
      </w:r>
      <w:r w:rsidR="00042E7F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, 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ყოველთვიურად</w:t>
      </w:r>
      <w:r w:rsidR="00D37B14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-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510C28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2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00</w:t>
      </w:r>
      <w:r w:rsidR="00C43D3A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 xml:space="preserve"> ლარი </w:t>
      </w:r>
      <w:r w:rsidR="00443EB1" w:rsidRPr="00DA1900">
        <w:rPr>
          <w:rFonts w:ascii="Sylfaen" w:eastAsia="Calibri" w:hAnsi="Sylfaen" w:cs="Times New Roman"/>
          <w:color w:val="000000" w:themeColor="text1"/>
          <w:sz w:val="20"/>
          <w:szCs w:val="20"/>
          <w:lang w:val="ka-GE"/>
        </w:rPr>
        <w:t>(ტრანსპორტირების ხარჯის თანადაფინანსება).</w:t>
      </w:r>
    </w:p>
    <w:p w:rsidR="008E75E3" w:rsidRPr="00DA1900" w:rsidRDefault="0097685A" w:rsidP="00B5313B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1</w:t>
      </w:r>
      <w:r w:rsidR="00C446EB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9</w:t>
      </w:r>
      <w:r w:rsidR="00B5313B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C446EB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დედით და მამით ობოლი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B72479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ბავშვ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ები ( 18 წლამდე) </w:t>
      </w:r>
      <w:r w:rsidR="0071469E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თითოეულზე 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-</w:t>
      </w:r>
      <w:r w:rsidR="00B5313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510C28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100 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ლარი</w:t>
      </w:r>
      <w:r w:rsidR="00042E7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ყოველთვიურად</w:t>
      </w:r>
      <w:r w:rsidR="00480AB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მთელი წლის განმავლობაში</w:t>
      </w:r>
      <w:r w:rsidR="00D167B1" w:rsidRPr="00DA1900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p w:rsidR="00C0263F" w:rsidRPr="00DA1900" w:rsidRDefault="00C446EB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20</w:t>
      </w:r>
      <w:r w:rsidR="00191655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="00CB1C75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484D6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მკვეთრად შეზღუდული შესაძლებლობის მქონე სტუდენტების</w:t>
      </w:r>
      <w:r w:rsidR="00042E7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="00484D6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7B14">
        <w:rPr>
          <w:rFonts w:ascii="Sylfaen" w:hAnsi="Sylfaen"/>
          <w:color w:val="000000" w:themeColor="text1"/>
          <w:sz w:val="20"/>
          <w:szCs w:val="20"/>
          <w:lang w:val="ka-GE"/>
        </w:rPr>
        <w:t>სწავლის საფასურის თანადაფინანსება</w:t>
      </w:r>
      <w:r w:rsidR="00814140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 - </w:t>
      </w:r>
      <w:r w:rsidR="00484D6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71A9" w:rsidRPr="00DA1900">
        <w:rPr>
          <w:rFonts w:ascii="Sylfaen" w:hAnsi="Sylfaen"/>
          <w:color w:val="000000" w:themeColor="text1"/>
          <w:sz w:val="20"/>
          <w:szCs w:val="20"/>
          <w:lang w:val="ka-GE"/>
        </w:rPr>
        <w:t>5</w:t>
      </w:r>
      <w:r w:rsidR="00185DF1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00 </w:t>
      </w:r>
      <w:r w:rsidR="00484D6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ლარის ოდენობით.</w:t>
      </w:r>
    </w:p>
    <w:p w:rsidR="00185DF1" w:rsidRPr="00DA1900" w:rsidRDefault="00C446EB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21</w:t>
      </w:r>
      <w:r w:rsidR="00B06E89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.</w:t>
      </w:r>
      <w:r w:rsidR="00E32DDC" w:rsidRPr="00DA1900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E32DD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დედით და მამით ობოლი სტუდენტების</w:t>
      </w:r>
      <w:r w:rsidR="00042E7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</w:t>
      </w:r>
      <w:r w:rsidR="00E32DDC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7B14" w:rsidRPr="00D37B14">
        <w:rPr>
          <w:rFonts w:ascii="Sylfaen" w:hAnsi="Sylfaen"/>
          <w:color w:val="000000" w:themeColor="text1"/>
          <w:sz w:val="20"/>
          <w:szCs w:val="20"/>
          <w:lang w:val="ka-GE"/>
        </w:rPr>
        <w:t>სწავლის საფასურის თანადაფინანსება</w:t>
      </w:r>
      <w:r w:rsidR="00D37B14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D371A9" w:rsidRPr="00DA1900">
        <w:rPr>
          <w:rFonts w:ascii="Sylfaen" w:hAnsi="Sylfaen"/>
          <w:color w:val="000000" w:themeColor="text1"/>
          <w:sz w:val="20"/>
          <w:szCs w:val="20"/>
          <w:lang w:val="ka-GE"/>
        </w:rPr>
        <w:t>-  5</w:t>
      </w:r>
      <w:r w:rsidR="00E32DDC" w:rsidRPr="00DA1900">
        <w:rPr>
          <w:rFonts w:ascii="Sylfaen" w:hAnsi="Sylfaen"/>
          <w:color w:val="000000" w:themeColor="text1"/>
          <w:sz w:val="20"/>
          <w:szCs w:val="20"/>
          <w:lang w:val="ka-GE"/>
        </w:rPr>
        <w:t>00 ლარის ოდენობით.</w:t>
      </w:r>
    </w:p>
    <w:p w:rsidR="00185DF1" w:rsidRPr="00DA1900" w:rsidRDefault="00B06E89" w:rsidP="004D54BE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</w:t>
      </w:r>
      <w:r w:rsidR="00C446EB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2.</w:t>
      </w:r>
      <w:r w:rsidR="00E55468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983CD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მაღალი აკადემიური მოსწრების სტუდენტების</w:t>
      </w:r>
      <w:r w:rsidR="000E2307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(ყველა საგანში 91 დან -100 ქულამდე ან/და </w:t>
      </w:r>
      <w:r w:rsidR="000E2307" w:rsidRPr="005629D2">
        <w:rPr>
          <w:rFonts w:ascii="Sylfaen" w:hAnsi="Sylfaen"/>
          <w:color w:val="000000" w:themeColor="text1"/>
          <w:sz w:val="20"/>
          <w:szCs w:val="20"/>
          <w:lang w:val="ka-GE"/>
        </w:rPr>
        <w:t>GPA</w:t>
      </w:r>
      <w:r w:rsidR="000E2307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რეიტინგი სემესტრის მიხედვით 91 -დან ზემოთ )</w:t>
      </w:r>
      <w:r w:rsidR="00983CD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,  ერთჯერადად </w:t>
      </w:r>
      <w:r w:rsidR="00C446EB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წახალისება </w:t>
      </w:r>
      <w:r w:rsidR="00983CD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-  </w:t>
      </w:r>
      <w:r w:rsidR="00142EF5" w:rsidRPr="00DA1900">
        <w:rPr>
          <w:rFonts w:ascii="Sylfaen" w:hAnsi="Sylfaen"/>
          <w:color w:val="000000" w:themeColor="text1"/>
          <w:sz w:val="20"/>
          <w:szCs w:val="20"/>
          <w:lang w:val="ka-GE"/>
        </w:rPr>
        <w:t>10</w:t>
      </w:r>
      <w:r w:rsidR="00983CDF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00 </w:t>
      </w:r>
      <w:r w:rsidR="00D37B14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983CDF"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ლარის ოდენობით.</w:t>
      </w:r>
    </w:p>
    <w:p w:rsidR="005F7D9A" w:rsidRDefault="00C446EB" w:rsidP="00191655">
      <w:pPr>
        <w:spacing w:line="240" w:lineRule="auto"/>
        <w:ind w:left="90" w:right="9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23.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5F7D9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5F7D9A" w:rsidRPr="00105D4E">
        <w:rPr>
          <w:rFonts w:ascii="Sylfaen" w:hAnsi="Sylfaen"/>
          <w:color w:val="000000" w:themeColor="text1"/>
          <w:sz w:val="20"/>
          <w:szCs w:val="20"/>
          <w:lang w:val="ka-GE"/>
        </w:rPr>
        <w:t>2022 წ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ელს ლაგოდეხის მუნიციპალიტეტის საჯარო სკოლადამთავრებული ყველა </w:t>
      </w:r>
      <w:r w:rsidR="005F7D9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პირველ </w:t>
      </w:r>
      <w:r w:rsidR="005F7D9A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კურსელ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5F7D9A" w:rsidRPr="00105D4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წახალის</w:t>
      </w:r>
      <w:r w:rsidR="007E77CA">
        <w:rPr>
          <w:rFonts w:ascii="Sylfaen" w:hAnsi="Sylfaen"/>
          <w:color w:val="000000" w:themeColor="text1"/>
          <w:sz w:val="20"/>
          <w:szCs w:val="20"/>
          <w:lang w:val="ka-GE"/>
        </w:rPr>
        <w:t>დ</w:t>
      </w:r>
      <w:r w:rsidR="005F7D9A" w:rsidRPr="00105D4E">
        <w:rPr>
          <w:rFonts w:ascii="Sylfaen" w:hAnsi="Sylfaen"/>
          <w:color w:val="000000" w:themeColor="text1"/>
          <w:sz w:val="20"/>
          <w:szCs w:val="20"/>
          <w:lang w:val="ka-GE"/>
        </w:rPr>
        <w:t>ება</w:t>
      </w:r>
      <w:r w:rsidR="005F7D9A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,,ელექტრონული წიგნის წამკითხველი მოწყობილობით“;</w:t>
      </w:r>
    </w:p>
    <w:p w:rsidR="003139FC" w:rsidRPr="00DA1900" w:rsidRDefault="00964BC9" w:rsidP="00191655">
      <w:pPr>
        <w:spacing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11. 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ღონისძიებების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დაფინანსება</w:t>
      </w:r>
    </w:p>
    <w:p w:rsidR="00964BC9" w:rsidRPr="00DA1900" w:rsidRDefault="00964BC9" w:rsidP="00A07717">
      <w:pPr>
        <w:spacing w:after="125" w:line="240" w:lineRule="auto"/>
        <w:ind w:left="90" w:right="90"/>
        <w:jc w:val="both"/>
        <w:rPr>
          <w:rFonts w:ascii="Sylfaen" w:eastAsia="Times New Roman" w:hAnsi="Sylfae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1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მდგომარეობისა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პირობების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გაუმჯობესების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მიზნით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საკრებულოს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დადგენილებით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დამტკიცებული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საფუძველზე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, 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მერიაში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წარდგენილი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თანდართული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დოკუმენტაციით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განსახილველად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დაუყოვნებლივ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გადაეგზავნება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მერიის ჯანმრთელობის დაცვისა და სოციალური მომსახურების სამსახურს, რომელიც ამოწმებს განცხადებებისა და თანდართული დოკუმენტაციების პროგრამასთან შესაბამისობას და ამზადებს მოხსენებით ბარათს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მუნიციპალიტეტის მერის სახელზე, ხოლო სამედიცინო მომსახურების თანადაფინანსებისათვის</w:t>
      </w:r>
      <w:r w:rsidR="005642C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მოთხოვნის დადებითად გადაწყვეტის შემთხვევაში </w:t>
      </w:r>
      <w:r w:rsidR="00B06E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დაწესებულების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სახელზე</w:t>
      </w:r>
      <w:r w:rsidR="005642C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ხელმოწერით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გასცემს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ადმინისტრაციული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ორგანოს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დაპირებას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. 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თანადაფინანსება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(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თანხის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გადარიცხვა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დაწესებულების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ანგარიშზე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)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განხორციელდება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ინდივიდუალურ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>-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სამართლებრივი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აქტით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(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ბრძანებით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)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შემდგომი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,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სამუშაოს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(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)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დასრულების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დამადასტურებელი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დოკუმენტაციის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მერიაში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 xml:space="preserve"> 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წარდგენისთანავე</w:t>
      </w:r>
      <w:r w:rsidR="00A07717" w:rsidRPr="00DA1900">
        <w:rPr>
          <w:rFonts w:eastAsia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2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უფასო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კვების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ობიექტის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დაფინანსება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მოხდება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CB1C7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მერიის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AC2B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20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22</w:t>
      </w:r>
      <w:r w:rsidR="00CB1C7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484D6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გეგმის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C942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ბენეფიციარ</w:t>
      </w:r>
      <w:r w:rsidR="00A0771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ების რაოდენობის გათვალისწინებით.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lastRenderedPageBreak/>
        <w:t> 3.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საზოგადოებრივი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ჯანდაცვის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დაფინანსება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მოხდება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მერიის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9165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202</w:t>
      </w:r>
      <w:r w:rsidR="00C446E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AC2B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19165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გეგმის</w:t>
      </w:r>
      <w:r w:rsidR="00524DA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4.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უმწეო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ხანდაზმულთა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რეაბილიტაციის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- ,,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სტრატეგიებისა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განვითარება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ყველაზე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დაუცველებისათვის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კახეთის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რეგიონში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ხელისუფლებისა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სამოქალაქო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საზოგადოების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“ -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ხორციელდება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წითელი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ჯვრის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საზოგადოებისა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თვითმმართველობის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ერთობლივი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ფარგლებში</w:t>
      </w:r>
      <w:r w:rsidR="00AC2B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, 202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19165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310D8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გეგმის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i/>
          <w:iCs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5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სამშობლოს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დაცვისას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დაღუპულთა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შემდეგ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გარდაცვლილ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მეომართა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ოჯახების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აგრეთვე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სადღესასწაულო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დაფინანსება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მოხდება</w:t>
      </w:r>
      <w:r w:rsidR="0019165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202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310D8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ადგილობრივი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ბიუჯეტის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გეგმის</w:t>
      </w:r>
      <w:r w:rsidR="00310D8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ka-GE"/>
        </w:rPr>
        <w:t>.</w:t>
      </w:r>
    </w:p>
    <w:p w:rsidR="00223A60" w:rsidRPr="00DA1900" w:rsidRDefault="00223A60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iCs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b/>
          <w:iCs/>
          <w:color w:val="000000" w:themeColor="text1"/>
          <w:sz w:val="20"/>
          <w:szCs w:val="20"/>
          <w:lang w:val="ka-GE"/>
        </w:rPr>
        <w:t>6</w:t>
      </w:r>
      <w:r w:rsidRPr="00DA1900">
        <w:rPr>
          <w:rFonts w:ascii="Sylfaen" w:eastAsia="Times New Roman" w:hAnsi="Sylfaen" w:cs="Times New Roman"/>
          <w:iCs/>
          <w:color w:val="000000" w:themeColor="text1"/>
          <w:sz w:val="20"/>
          <w:szCs w:val="20"/>
          <w:lang w:val="ka-GE"/>
        </w:rPr>
        <w:t xml:space="preserve">.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>შეზღუდული შესაძლებლობების მქონე, სპეციალური საგანმანათლებლო საჭიროებების მქონე და მიტოვების რისკს მიღმა მყოფ პირთა ფუნქციური უნარების გაუმჯობესება, საზოგადოებრივი და საგანმანათლებლო ცნობიერების ამაღლება, სოციალური ინტეგრაციის და ინკლუზიის ხელშეწყობა მოხდება</w:t>
      </w:r>
      <w:r w:rsidR="00AC2BAA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202</w:t>
      </w:r>
      <w:r w:rsidR="00142EF5" w:rsidRPr="00DA1900">
        <w:rPr>
          <w:rFonts w:ascii="Sylfaen" w:hAnsi="Sylfaen"/>
          <w:color w:val="000000" w:themeColor="text1"/>
          <w:sz w:val="20"/>
          <w:szCs w:val="20"/>
          <w:lang w:val="ka-GE"/>
        </w:rPr>
        <w:t>2</w:t>
      </w:r>
      <w:r w:rsidR="00191655"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წლის ადგილობრივი ბიუჯეტის გეგმის შესაბამისად.</w:t>
      </w:r>
    </w:p>
    <w:p w:rsidR="0054506B" w:rsidRPr="00DA1900" w:rsidRDefault="0054506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თავი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IV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="003139FC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="003139FC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განხორციელების</w:t>
      </w:r>
      <w:r w:rsidR="00C9429E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მექანიზმი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შეფასების</w:t>
      </w:r>
      <w:r w:rsidR="003139FC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კრიტერიუმები</w:t>
      </w:r>
      <w:r w:rsidR="003139FC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</w:t>
      </w:r>
      <w:r w:rsidR="003139FC"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შედეგები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12. 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განხორციელების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მექანიზმი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მექანიზმია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117B5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გასაცემად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შესაბამისი გადაწყვეტილება მიიღება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7519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მერის 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ბრძანების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საფუძველზე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როგორც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ამ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პროგრამით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გათვალისწინებული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კრიტერიუმების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ასევე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სხვა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D047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გამონაკლის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484D6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(</w:t>
      </w:r>
      <w:r w:rsidR="0014212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მერის</w:t>
      </w:r>
      <w:r w:rsidR="00484D6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გადაწყვეტილებით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).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მისაღებად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წარმოდგენილი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საბუთების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სისწორეს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აკონტროლებს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77519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</w:t>
      </w:r>
      <w:r w:rsidR="0077519A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480AB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ჯანმრთელობის დაცვისა</w:t>
      </w:r>
      <w:r w:rsidR="00436A2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</w:t>
      </w:r>
      <w:r w:rsidR="00480AB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ი მომსახურების სამსახური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17B5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(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ამ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პროგრამით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გათვალისწინებული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ვადის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)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გაწეული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ჩაირიცხება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მოქალაქის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მიერ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წარმოდგენილ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საბანკო</w:t>
      </w:r>
      <w:r w:rsidR="00436A2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რეკვიზიტებზე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4.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კვლევის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მკურნალობის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მომსახურების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თანადაფინანსების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სახით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გამოყოფილი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თანხა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ჩაირიცხება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სამედიცინო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დაწესებულების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ანგარიშზე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საანგარიშსწორებო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დოკუმენტში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მითითებულ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რეკვიზიტებზე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7945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ადმინისტრაციული </w:t>
      </w:r>
      <w:r w:rsidR="005034D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ორგანოს </w:t>
      </w:r>
      <w:r w:rsidR="0079452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დაპირების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გაცემიდან</w:t>
      </w:r>
      <w:r w:rsidR="0019165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ორი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თვის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ვადაში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აღნიშნული ვადის  ამოწურვის შემთხვევაში</w:t>
      </w:r>
      <w:r w:rsidR="00042E7F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სამედიცინო მომსახურება დაფინანსებას აღარ დაექვემდებარება.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5.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არასრულწლოვანი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შემთხვევაში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თანხა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გაიცემა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-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სრულწლოვან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წევრზე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მის კანონიერ წარმომადგენელზე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7F511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რომელმაც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განცხადებით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მიმართა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17B5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მუნიციპალიტეტის მერიას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6. </w:t>
      </w:r>
      <w:r w:rsidR="00AC2B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202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</w:t>
      </w:r>
      <w:r w:rsidR="00AC2B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წლის ბოლოს და 202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19165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5D3AB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წელში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ახალდაბადებული</w:t>
      </w:r>
      <w:r w:rsidR="009C376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ბავშვის ოჯახებზე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9C376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გაიცემა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დაბადებიდან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ექვსი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თვის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ვადაში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4D54BE">
      <w:pPr>
        <w:spacing w:after="125" w:line="240" w:lineRule="auto"/>
        <w:ind w:left="90" w:right="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 7.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შეზღუდული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შესაძლებლობის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მქონე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ბავშვებზე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სადღესასწაულო</w:t>
      </w:r>
      <w:r w:rsidR="008F60D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საჩუქრები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გაიცემა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იმ შეზღუდული შესაძლებლობის მქონე პირებზე</w:t>
      </w:r>
      <w:r w:rsidR="0041773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(</w:t>
      </w:r>
      <w:r w:rsidR="0041773E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18 წლამდე ასაკის) ბავშვებზე</w:t>
      </w:r>
      <w:r w:rsidR="0034571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,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 ვინც ისარგებლა ჯანმრთ</w:t>
      </w:r>
      <w:r w:rsidR="00AC2BAA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ელობისა და სოციალური დაცვის 202</w:t>
      </w:r>
      <w:r w:rsidR="00C446E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წლის პროგრამით</w:t>
      </w:r>
      <w:r w:rsidR="00117B5B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და მუნიციპალიტეტის მერის </w:t>
      </w:r>
      <w:r w:rsidR="0061053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წა</w:t>
      </w:r>
      <w:r w:rsidR="00345716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რმომადგენლების მიერ მოწოდებული  ინფორმაციი</w:t>
      </w:r>
      <w:r w:rsidR="0061053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ს საფუძველზე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. </w:t>
      </w:r>
    </w:p>
    <w:p w:rsidR="00964BC9" w:rsidRPr="00DA1900" w:rsidRDefault="00C446EB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lastRenderedPageBreak/>
        <w:t xml:space="preserve"> 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8</w:t>
      </w:r>
      <w:r w:rsidR="00EB046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სამშობლოს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დაცვისას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დაღუპულთა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ომის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შემდეგ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გარდაცვლილ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მეომართათვის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განსაზღვრული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ღონისძიებების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დაფინანსება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მოხდება</w:t>
      </w:r>
      <w:r w:rsidR="00042E7F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,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საქართველოს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ვეტერანთა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საქმეების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დეპარტამენტის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ერთიან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მონაცემთა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ბაზაში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რეგისტრირებული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მონაცემების</w:t>
      </w:r>
      <w:r w:rsidR="00345716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საფუძველზე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577BE5" w:rsidRPr="00DA1900" w:rsidRDefault="00EB0465" w:rsidP="004D54BE">
      <w:pPr>
        <w:spacing w:after="125" w:line="240" w:lineRule="auto"/>
        <w:ind w:left="90" w:right="9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9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ოჯახზე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რომელიც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უსახლკარო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ან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სტიქიის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შედეგად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დაზიანებული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საცხოვრებელი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სახლი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საფრთხეს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უქმნის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ადამიანთა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სიცოცხლეს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="00295ED7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უზრუნველყოფილი იქნება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ბინის</w:t>
      </w:r>
      <w:r w:rsidR="007F5112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ქირით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13. 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დახმარების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რეალიზაციაზე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პასუხისმგებელი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სუბიექტები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942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</w:t>
      </w:r>
      <w:r w:rsidR="00C942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რეალიზაციაზე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პასუხისმგებელი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სუბიექტები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არიან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საორგანიზაციო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ნაწილში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-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117B5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მერიის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223A6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223A60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დაცვისა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</w:t>
      </w:r>
      <w:r w:rsidR="00223A60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ი მომსახურების სამსახური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საფინანსო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ნაწილში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-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ლაგოდეხის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მუნიციპალიტეტის</w:t>
      </w:r>
      <w:r w:rsidR="00117B5B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მერიის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საფინანსო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სამსახური</w:t>
      </w: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14. 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განხორციელების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ვადა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ვადაა</w:t>
      </w:r>
      <w:r w:rsidR="00AC2B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 202</w:t>
      </w:r>
      <w:r w:rsidR="00142EF5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2</w:t>
      </w:r>
      <w:r w:rsidR="00AC2BAA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191655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 </w:t>
      </w:r>
      <w:r w:rsidR="007F5112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წლის</w:t>
      </w:r>
      <w:r w:rsidR="009C3769"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იანვრიდან   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31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დეკემბრის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ჩათვლით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15. 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შეფასების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კრიტერიუმები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შეფასების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კრიტერიუმებია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მინიმალური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დახმარების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ხელმისაწვდომობა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დადგენილი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კრიტერიუმების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,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პროგრამაში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ჩართულ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მოქალაქეთა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რაოდენობა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3.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დაგეგმილი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და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ფაქტობრივი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შესაბამისობა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4.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ვადები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მუხლი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 xml:space="preserve"> 16. 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პროგრამის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განხორცილების</w:t>
      </w:r>
      <w:r w:rsidRPr="00DA190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a-GE"/>
        </w:rPr>
        <w:t> </w:t>
      </w:r>
      <w:r w:rsidRPr="00DA1900"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  <w:lang w:val="ka-GE"/>
        </w:rPr>
        <w:t>შედეგი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განხორციელების</w:t>
      </w:r>
      <w:r w:rsidR="00295ED7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შედეგად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: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1.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უკეთესობის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ა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კენ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შეიცვლება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სოციალური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ფონი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964BC9" w:rsidP="008D2CF0">
      <w:pPr>
        <w:spacing w:after="125" w:line="240" w:lineRule="auto"/>
        <w:ind w:firstLine="180"/>
        <w:jc w:val="both"/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2.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გაიზრდება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დემოგრაფიული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მონაცემები</w:t>
      </w:r>
      <w:r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964BC9" w:rsidRPr="00DA1900" w:rsidRDefault="00610537" w:rsidP="008D2CF0">
      <w:pPr>
        <w:spacing w:after="125" w:line="240" w:lineRule="auto"/>
        <w:ind w:firstLine="1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3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გაუმჯობესდება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C942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მოსახლ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ე</w:t>
      </w:r>
      <w:r w:rsidR="00C9429E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ო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ბის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ჯანმრთელობის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მდგომარეობა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>.</w:t>
      </w:r>
    </w:p>
    <w:p w:rsidR="00327E20" w:rsidRPr="00DA1900" w:rsidRDefault="00610537" w:rsidP="00DC2285">
      <w:pPr>
        <w:spacing w:after="125" w:line="240" w:lineRule="auto"/>
        <w:ind w:left="180"/>
        <w:jc w:val="both"/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</w:pPr>
      <w:r w:rsidRPr="00DA1900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4</w:t>
      </w:r>
      <w:r w:rsidR="00964BC9" w:rsidRPr="00DA190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a-GE"/>
        </w:rPr>
        <w:t xml:space="preserve">.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ჩამოყალიბდება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პროგრამაში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ჩამოთვლილ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კატეგორიებს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მიკუთვნებულ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პირთა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მონაცემთა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 xml:space="preserve">   </w:t>
      </w:r>
      <w:r w:rsidR="00964BC9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ბაზა</w:t>
      </w:r>
      <w:r w:rsidR="00DC2285" w:rsidRPr="00DA1900">
        <w:rPr>
          <w:rFonts w:ascii="Sylfaen" w:eastAsia="Times New Roman" w:hAnsi="Sylfaen" w:cs="Sylfaen"/>
          <w:color w:val="000000" w:themeColor="text1"/>
          <w:sz w:val="20"/>
          <w:szCs w:val="20"/>
          <w:lang w:val="ka-GE"/>
        </w:rPr>
        <w:t>.</w:t>
      </w:r>
    </w:p>
    <w:p w:rsidR="00F26237" w:rsidRPr="00DA1900" w:rsidRDefault="00F26237" w:rsidP="00F77E7F">
      <w:pPr>
        <w:ind w:right="-360"/>
        <w:rPr>
          <w:rFonts w:ascii="Sylfaen" w:eastAsia="Times New Roman" w:hAnsi="Sylfaen" w:cs="Sylfaen"/>
          <w:b/>
          <w:bCs/>
          <w:color w:val="000000" w:themeColor="text1"/>
          <w:sz w:val="20"/>
          <w:szCs w:val="20"/>
        </w:rPr>
      </w:pPr>
    </w:p>
    <w:p w:rsidR="00FC274D" w:rsidRPr="00DA1900" w:rsidRDefault="00FC274D" w:rsidP="00DE2DC4">
      <w:pPr>
        <w:ind w:right="-36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3B41A1" w:rsidRPr="00DA1900" w:rsidRDefault="003B41A1" w:rsidP="0079744E">
      <w:pPr>
        <w:ind w:right="-36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დანართი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№2</w:t>
      </w:r>
    </w:p>
    <w:p w:rsidR="0079744E" w:rsidRPr="00DA1900" w:rsidRDefault="003B41A1" w:rsidP="0079744E">
      <w:pPr>
        <w:ind w:right="-36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ლაგოდეხის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მუნიციპალიტეტის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მერიის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მოსახლეობის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ჯანმრთელობისა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სოციალური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დაცვის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</w:p>
    <w:p w:rsidR="003B41A1" w:rsidRPr="00DA1900" w:rsidRDefault="003B41A1" w:rsidP="0079744E">
      <w:pPr>
        <w:ind w:right="-360"/>
        <w:jc w:val="center"/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</w:pP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პროგრამის</w:t>
      </w:r>
      <w:r w:rsidR="0079744E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  </w:t>
      </w:r>
      <w:r w:rsidR="00AC2BAA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202</w:t>
      </w:r>
      <w:r w:rsidR="00142EF5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>2</w:t>
      </w:r>
      <w:r w:rsidR="00AC2BAA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="009C7C02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წლის</w:t>
      </w:r>
      <w:r w:rsidR="0079744E"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ბიუჯეტი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და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რეალიზაციის</w:t>
      </w:r>
      <w:r w:rsidRPr="00DA1900">
        <w:rPr>
          <w:rFonts w:ascii="Sylfaen" w:hAnsi="Sylfaen"/>
          <w:b/>
          <w:color w:val="000000" w:themeColor="text1"/>
          <w:sz w:val="20"/>
          <w:szCs w:val="20"/>
          <w:lang w:val="ka-GE"/>
        </w:rPr>
        <w:t xml:space="preserve"> </w:t>
      </w:r>
      <w:r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ვადა</w:t>
      </w:r>
      <w:r w:rsidR="009C7C02" w:rsidRPr="00DA1900"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  <w:t>.</w:t>
      </w:r>
    </w:p>
    <w:p w:rsidR="009C7C02" w:rsidRPr="00DA1900" w:rsidRDefault="009C7C02" w:rsidP="0079744E">
      <w:pPr>
        <w:ind w:right="-360"/>
        <w:jc w:val="center"/>
        <w:rPr>
          <w:rFonts w:ascii="Sylfaen" w:hAnsi="Sylfaen" w:cs="Sylfaen"/>
          <w:b/>
          <w:color w:val="000000" w:themeColor="text1"/>
          <w:sz w:val="20"/>
          <w:szCs w:val="20"/>
          <w:lang w:val="ka-GE"/>
        </w:rPr>
      </w:pPr>
    </w:p>
    <w:tbl>
      <w:tblPr>
        <w:tblW w:w="5098" w:type="pct"/>
        <w:jc w:val="center"/>
        <w:tblLayout w:type="fixed"/>
        <w:tblLook w:val="04A0" w:firstRow="1" w:lastRow="0" w:firstColumn="1" w:lastColumn="0" w:noHBand="0" w:noVBand="1"/>
      </w:tblPr>
      <w:tblGrid>
        <w:gridCol w:w="871"/>
        <w:gridCol w:w="2635"/>
        <w:gridCol w:w="2611"/>
        <w:gridCol w:w="1081"/>
        <w:gridCol w:w="2611"/>
      </w:tblGrid>
      <w:tr w:rsidR="00EA21BE" w:rsidRPr="00DA1900" w:rsidTr="00C446EB">
        <w:trPr>
          <w:trHeight w:val="898"/>
          <w:tblHeader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პროგრამული</w:t>
            </w:r>
            <w:r w:rsidRPr="00DA1900">
              <w:rPr>
                <w:rFonts w:ascii="Sylfaen" w:hAnsi="Sylfaen" w:cs="Arial CYR"/>
                <w:sz w:val="20"/>
                <w:szCs w:val="20"/>
              </w:rPr>
              <w:br/>
            </w:r>
            <w:r w:rsidRPr="00DA1900">
              <w:rPr>
                <w:rFonts w:ascii="Sylfaen" w:hAnsi="Sylfaen" w:cs="Sylfaen"/>
                <w:sz w:val="20"/>
                <w:szCs w:val="20"/>
              </w:rPr>
              <w:t>კოდი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დასახელება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proofErr w:type="gramStart"/>
            <w:r w:rsidRPr="00DA1900">
              <w:rPr>
                <w:rFonts w:ascii="Sylfaen" w:hAnsi="Sylfaen" w:cs="Arial CYR"/>
                <w:sz w:val="20"/>
                <w:szCs w:val="20"/>
              </w:rPr>
              <w:t>20</w:t>
            </w:r>
            <w:r w:rsidR="00D264E9"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2</w:t>
            </w:r>
            <w:r w:rsidR="00142EF5" w:rsidRPr="00DA1900">
              <w:rPr>
                <w:rFonts w:ascii="Sylfaen" w:hAnsi="Sylfaen" w:cs="Arial CYR"/>
                <w:sz w:val="20"/>
                <w:szCs w:val="20"/>
                <w:lang w:val="ka-GE"/>
              </w:rPr>
              <w:t xml:space="preserve">2 </w:t>
            </w:r>
            <w:r w:rsidRPr="00DA1900">
              <w:rPr>
                <w:rFonts w:ascii="Sylfaen" w:hAnsi="Sylfaen" w:cs="Arial CYR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წლის</w:t>
            </w:r>
            <w:proofErr w:type="gramEnd"/>
            <w:r w:rsidRPr="00DA1900">
              <w:rPr>
                <w:rFonts w:ascii="Sylfaen" w:hAnsi="Sylfaen" w:cs="Arial CYR"/>
                <w:sz w:val="20"/>
                <w:szCs w:val="20"/>
              </w:rPr>
              <w:br/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პროექტი</w:t>
            </w:r>
            <w:r w:rsidR="00C0715D" w:rsidRPr="00DA190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(ათ.ლარი)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</w:tr>
      <w:tr w:rsidR="00EA21BE" w:rsidRPr="00DA1900" w:rsidTr="00C446EB">
        <w:trPr>
          <w:trHeight w:val="780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 w:cs="Arial CYR"/>
                <w:bCs/>
                <w:color w:val="000000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bCs/>
                <w:color w:val="000000"/>
                <w:sz w:val="20"/>
                <w:szCs w:val="20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</w:tr>
      <w:tr w:rsidR="00EA21BE" w:rsidRPr="00DA1900" w:rsidTr="00C446EB">
        <w:trPr>
          <w:trHeight w:val="606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 w:cs="Arial CYR"/>
                <w:color w:val="000000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color w:val="000000"/>
                <w:sz w:val="20"/>
                <w:szCs w:val="20"/>
              </w:rPr>
              <w:t xml:space="preserve"> ჯანმრთელობის დაცვა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6A232F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145,3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</w:tr>
      <w:tr w:rsidR="00EA21BE" w:rsidRPr="00DA1900" w:rsidTr="00C446EB">
        <w:trPr>
          <w:trHeight w:val="1142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06 01 01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 w:cs="Arial CYR"/>
                <w:color w:val="000000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color w:val="000000"/>
                <w:sz w:val="20"/>
                <w:szCs w:val="20"/>
              </w:rPr>
              <w:t xml:space="preserve"> საზოგადოებრივი ჯანმრთელობისა და უსაფრთხო გარემოს უზრუნველყოფა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</w:tr>
      <w:tr w:rsidR="00EA21BE" w:rsidRPr="00DA1900" w:rsidTr="00C446EB">
        <w:trPr>
          <w:trHeight w:val="737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</w:t>
            </w:r>
          </w:p>
        </w:tc>
        <w:tc>
          <w:tcPr>
            <w:tcW w:w="2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Arial CYR"/>
                <w:color w:val="000000"/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Arial CYR"/>
                <w:color w:val="000000"/>
                <w:sz w:val="20"/>
                <w:szCs w:val="20"/>
                <w:lang w:val="ka-GE"/>
              </w:rPr>
              <w:t xml:space="preserve">                                     </w:t>
            </w:r>
            <w:r w:rsidRPr="00DA1900">
              <w:rPr>
                <w:rFonts w:ascii="Sylfaen" w:hAnsi="Sylfaen" w:cs="Arial CYR"/>
                <w:color w:val="000000"/>
                <w:sz w:val="20"/>
                <w:szCs w:val="20"/>
              </w:rPr>
              <w:t>სოციალური დაცვა</w:t>
            </w:r>
          </w:p>
        </w:tc>
        <w:tc>
          <w:tcPr>
            <w:tcW w:w="1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</w:tr>
      <w:tr w:rsidR="00EA21BE" w:rsidRPr="00DA1900" w:rsidTr="00C446EB">
        <w:trPr>
          <w:trHeight w:val="1252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ჰემოდიალიზზე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პერიტონიალურ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დიალიზზე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მყოფ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მოქალაქეთა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ჰემოდიალიზზე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პერიტონიალურ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დიალიზზე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მყოფ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მოქალაქეთა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ტრანსპორტირების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ხარჯის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თანადაფინანსება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4C5B38" w:rsidP="00430E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  <w:r w:rsidR="00EA21BE" w:rsidRPr="00DA1900">
              <w:rPr>
                <w:sz w:val="20"/>
                <w:szCs w:val="20"/>
              </w:rPr>
              <w:t>.</w:t>
            </w: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ყოველთვიურად</w:t>
            </w:r>
          </w:p>
        </w:tc>
      </w:tr>
      <w:tr w:rsidR="00EA21BE" w:rsidRPr="00DA1900" w:rsidTr="00C446EB">
        <w:trPr>
          <w:trHeight w:val="773"/>
          <w:jc w:val="center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06 02 02</w:t>
            </w:r>
          </w:p>
        </w:tc>
        <w:tc>
          <w:tcPr>
            <w:tcW w:w="1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7F70D5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ბავშვების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მრავალშვილიანი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sz w:val="20"/>
                <w:szCs w:val="20"/>
              </w:rPr>
              <w:t>152.0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და ახალ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ერთჯერადად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512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7F70D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ტყუპი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შვილის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შეძენისას</w:t>
            </w:r>
            <w:r w:rsidRPr="00DA190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ოჯახების დახმარება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 ერთხელ</w:t>
            </w:r>
          </w:p>
        </w:tc>
      </w:tr>
      <w:tr w:rsidR="00EA21BE" w:rsidRPr="00DA1900" w:rsidTr="00C446EB">
        <w:trPr>
          <w:trHeight w:val="547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ახალდაბადებულ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დაბადებიდან 6 თვის ვადაში</w:t>
            </w:r>
          </w:p>
        </w:tc>
      </w:tr>
      <w:tr w:rsidR="00EA21BE" w:rsidRPr="00DA1900" w:rsidTr="00C446EB">
        <w:trPr>
          <w:trHeight w:val="547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უდედმამო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ოჯახი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ყოველთვიურად</w:t>
            </w:r>
          </w:p>
        </w:tc>
      </w:tr>
      <w:tr w:rsidR="00EA21BE" w:rsidRPr="00DA1900" w:rsidTr="00C446EB">
        <w:trPr>
          <w:trHeight w:val="547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ობოლი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მარჩენალ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დაკარგული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ჰყავს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არასრულწლოვანი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შვილი</w:t>
            </w:r>
            <w:r w:rsidRPr="00DA1900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შესაბამისად,</w:t>
            </w:r>
          </w:p>
        </w:tc>
      </w:tr>
      <w:tr w:rsidR="00EA21BE" w:rsidRPr="00DA1900" w:rsidTr="00C446EB">
        <w:trPr>
          <w:trHeight w:val="547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მარტოხელა</w:t>
            </w:r>
            <w:r w:rsidRPr="00DA1900">
              <w:rPr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მშობელი</w:t>
            </w:r>
            <w:proofErr w:type="gramEnd"/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ჰყავს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არასრულწლოვანი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შვილი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შესაბამისად,</w:t>
            </w:r>
          </w:p>
        </w:tc>
      </w:tr>
      <w:tr w:rsidR="00EA21BE" w:rsidRPr="00DA1900" w:rsidTr="00C446EB">
        <w:trPr>
          <w:trHeight w:val="555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ახალშობილთა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სასაჩუქრე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კალათი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555"/>
          <w:jc w:val="center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06 02 03</w:t>
            </w:r>
          </w:p>
        </w:tc>
        <w:tc>
          <w:tcPr>
            <w:tcW w:w="1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კვლევების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,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სტაციონალური</w:t>
            </w:r>
            <w:proofErr w:type="gramEnd"/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კვლევებისა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სტაციონარული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მომსახურების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თანადაფინანსება</w:t>
            </w:r>
            <w:r w:rsidRPr="00DA1900">
              <w:rPr>
                <w:sz w:val="20"/>
                <w:szCs w:val="20"/>
              </w:rPr>
              <w:t>.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4C5B38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300</w:t>
            </w:r>
            <w:r w:rsidR="00EA21BE" w:rsidRPr="00DA1900">
              <w:rPr>
                <w:sz w:val="20"/>
                <w:szCs w:val="20"/>
              </w:rPr>
              <w:t>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555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ონკოლოგიური</w:t>
            </w:r>
            <w:r w:rsidRPr="00DA1900">
              <w:rPr>
                <w:sz w:val="20"/>
                <w:szCs w:val="20"/>
              </w:rPr>
              <w:t xml:space="preserve"> (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ავთვისებიანი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სიმსივნეების</w:t>
            </w:r>
            <w:r w:rsidRPr="00DA1900">
              <w:rPr>
                <w:sz w:val="20"/>
                <w:szCs w:val="20"/>
              </w:rPr>
              <w:t xml:space="preserve">)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დაავადების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პაციენტების</w:t>
            </w:r>
            <w:r w:rsidRPr="00DA1900">
              <w:rPr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მკურნალობისთვის</w:t>
            </w:r>
            <w:proofErr w:type="gramEnd"/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საჭირო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მედიკამენტების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თანადაფინანსება</w:t>
            </w:r>
            <w:r w:rsidRPr="00DA1900">
              <w:rPr>
                <w:sz w:val="20"/>
                <w:szCs w:val="20"/>
              </w:rPr>
              <w:t>.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555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იშვიათი</w:t>
            </w:r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თანდაყოლილი</w:t>
            </w:r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მძიმე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დაავადების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sz w:val="20"/>
                <w:szCs w:val="20"/>
              </w:rPr>
              <w:t xml:space="preserve"> 18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DA1900">
              <w:rPr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პაციენტები</w:t>
            </w:r>
            <w:proofErr w:type="gramEnd"/>
            <w:r w:rsidRPr="00DA1900">
              <w:rPr>
                <w:sz w:val="20"/>
                <w:szCs w:val="20"/>
              </w:rPr>
              <w:t>.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549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უმწეო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ხანდაზმულთა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proofErr w:type="gramEnd"/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რეაბილიტაციის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თანადაფინანსებისპროგრამა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1BE" w:rsidRPr="00DA1900" w:rsidRDefault="00CC38FC" w:rsidP="00430E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52,5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</w:tr>
      <w:tr w:rsidR="00EA21BE" w:rsidRPr="00DA1900" w:rsidTr="00C446EB">
        <w:trPr>
          <w:trHeight w:val="713"/>
          <w:jc w:val="center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06 02 05</w:t>
            </w:r>
          </w:p>
        </w:tc>
        <w:tc>
          <w:tcPr>
            <w:tcW w:w="1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სტუდენტების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მაღალი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მოსწრების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სტუდენტების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4C5B38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539A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 w:rsidR="00EA21BE" w:rsidRPr="00DA1900">
              <w:rPr>
                <w:sz w:val="20"/>
                <w:szCs w:val="20"/>
              </w:rPr>
              <w:t>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713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დედით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მამით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ობოლი</w:t>
            </w:r>
            <w:r w:rsidRPr="00DA1900">
              <w:rPr>
                <w:sz w:val="20"/>
                <w:szCs w:val="20"/>
              </w:rPr>
              <w:t xml:space="preserve"> 18 -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დან</w:t>
            </w:r>
            <w:r w:rsidRPr="00DA1900">
              <w:rPr>
                <w:sz w:val="20"/>
                <w:szCs w:val="20"/>
              </w:rPr>
              <w:t xml:space="preserve"> 25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DA1900">
              <w:rPr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სსტუდენტების</w:t>
            </w:r>
            <w:proofErr w:type="gramEnd"/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430E04" w:rsidRPr="00DA1900" w:rsidTr="00C446EB">
        <w:trPr>
          <w:trHeight w:val="1836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E04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0E04" w:rsidRPr="00DA1900" w:rsidRDefault="00430E04" w:rsidP="00430E0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30E04" w:rsidRPr="00DA1900" w:rsidRDefault="00430E04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მკვეთრად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სტუდენტების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0E04" w:rsidRPr="00DA1900" w:rsidRDefault="00430E04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E04" w:rsidRPr="00DA1900" w:rsidRDefault="00430E04" w:rsidP="00430E04">
            <w:pPr>
              <w:jc w:val="center"/>
              <w:rPr>
                <w:rFonts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შესაბამისად</w:t>
            </w:r>
          </w:p>
          <w:p w:rsidR="00430E04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წელიწადში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 xml:space="preserve"> </w:t>
            </w: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ერთხელ</w:t>
            </w:r>
            <w:r w:rsidRPr="00DA1900">
              <w:rPr>
                <w:rFonts w:cs="Arial CYR"/>
                <w:sz w:val="20"/>
                <w:szCs w:val="20"/>
                <w:lang w:val="ka-GE"/>
              </w:rPr>
              <w:t>.</w:t>
            </w:r>
          </w:p>
        </w:tc>
      </w:tr>
      <w:tr w:rsidR="00EA21BE" w:rsidRPr="00DA1900" w:rsidTr="00C446EB">
        <w:trPr>
          <w:trHeight w:val="615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06 02 06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მზრუნველობამოკლებულთა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უფასო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კვებით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4C5B38" w:rsidP="00430E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121</w:t>
            </w:r>
            <w:r w:rsidR="00EA21BE" w:rsidRPr="00DA1900">
              <w:rPr>
                <w:sz w:val="20"/>
                <w:szCs w:val="20"/>
              </w:rPr>
              <w:t>.</w:t>
            </w: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430E04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ბიუჯეტის გეგმის შესაბამისად</w:t>
            </w:r>
          </w:p>
        </w:tc>
      </w:tr>
      <w:tr w:rsidR="00EA21BE" w:rsidRPr="00DA1900" w:rsidTr="00C446EB">
        <w:trPr>
          <w:trHeight w:val="655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02 06 07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იძულებით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გადაადგილებულ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დევნილთა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A1900">
              <w:rPr>
                <w:sz w:val="20"/>
                <w:szCs w:val="20"/>
              </w:rPr>
              <w:t>13.</w:t>
            </w: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639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02 06 08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ომის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მონაწილე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ვეტერანებისა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sz w:val="20"/>
                <w:szCs w:val="20"/>
              </w:rPr>
              <w:t>5.0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705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02 06 09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მძიმე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საცხოვრებელ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პირობებში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მყოფი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დროებითი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თავშესაფრით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უზრუნველყოფის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sz w:val="20"/>
                <w:szCs w:val="20"/>
              </w:rPr>
              <w:t>30.0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785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t>02 06 10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უკიდურესად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გაჭირვებული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სოციალურად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დაუცველი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ოჯახებისათვის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თბობის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სეზონთან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დაკავშირებით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ელექტროენერგიის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DA1900">
              <w:rPr>
                <w:rFonts w:ascii="Sylfaen" w:hAnsi="Sylfaen"/>
                <w:sz w:val="20"/>
                <w:szCs w:val="20"/>
              </w:rPr>
              <w:t>/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ბუნებრივი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აირის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ღირებულების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თანადაფინანსება</w:t>
            </w:r>
            <w:r w:rsidRPr="00DA1900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sz w:val="20"/>
                <w:szCs w:val="20"/>
              </w:rPr>
              <w:t>40.0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839"/>
          <w:jc w:val="center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</w:rPr>
            </w:pPr>
            <w:r w:rsidRPr="00DA1900">
              <w:rPr>
                <w:rFonts w:ascii="Sylfaen" w:hAnsi="Sylfaen" w:cs="Arial CYR"/>
                <w:sz w:val="20"/>
                <w:szCs w:val="20"/>
              </w:rPr>
              <w:lastRenderedPageBreak/>
              <w:t>06 02 11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</w:rPr>
              <w:t xml:space="preserve"> 100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წლის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ხანდაზმულ</w:t>
            </w:r>
            <w:proofErr w:type="gramEnd"/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1BE" w:rsidRPr="00DA1900" w:rsidRDefault="004C5B38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EA21BE" w:rsidRPr="00DA1900">
              <w:rPr>
                <w:sz w:val="20"/>
                <w:szCs w:val="20"/>
              </w:rPr>
              <w:t>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1120"/>
          <w:jc w:val="center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06 02 12</w:t>
            </w:r>
          </w:p>
        </w:tc>
        <w:tc>
          <w:tcPr>
            <w:tcW w:w="1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სარიტუალო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ხარჯი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სამშობლოს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დასაცავად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მებრძოლთა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ოჯახებისა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ვეტერანების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ინტერესების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დაცვა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8539A2" w:rsidP="00430E04">
            <w:pPr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EA21BE" w:rsidRPr="00DA1900">
              <w:rPr>
                <w:sz w:val="20"/>
                <w:szCs w:val="20"/>
              </w:rPr>
              <w:t>.0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1120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1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EA21BE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უკიდურესად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გაჭირვებული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ოჯახის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წევრის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გარდაცვალებასთან</w:t>
            </w:r>
            <w:r w:rsidRPr="00DA1900">
              <w:rPr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დაკავშირებით</w:t>
            </w:r>
            <w:r w:rsidRPr="00DA1900">
              <w:rPr>
                <w:sz w:val="20"/>
                <w:szCs w:val="20"/>
              </w:rPr>
              <w:t>,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ფულადი</w:t>
            </w:r>
            <w:proofErr w:type="gramEnd"/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  <w:r w:rsidRPr="00DA1900">
              <w:rPr>
                <w:sz w:val="20"/>
                <w:szCs w:val="20"/>
              </w:rPr>
              <w:t xml:space="preserve"> (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სარიტუალო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ხარჯებისათვის</w:t>
            </w:r>
            <w:r w:rsidRPr="00DA1900">
              <w:rPr>
                <w:sz w:val="20"/>
                <w:szCs w:val="20"/>
              </w:rPr>
              <w:t>)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92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06 02 13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პირველი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ჯგუფი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DA1900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სტატუსის</w:t>
            </w:r>
            <w:proofErr w:type="gramEnd"/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(18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ასაკის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დახმარების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პროგრამა</w:t>
            </w:r>
            <w:r w:rsidRPr="00DA1900">
              <w:rPr>
                <w:rFonts w:ascii="Sylfaen" w:hAnsi="Sylfaen"/>
                <w:sz w:val="20"/>
                <w:szCs w:val="20"/>
              </w:rPr>
              <w:t xml:space="preserve">; 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6C1B44" w:rsidP="00430E04">
            <w:pPr>
              <w:rPr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მკვეთრად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1BE" w:rsidRPr="00DA1900" w:rsidRDefault="00C0715D" w:rsidP="00430E04">
            <w:pPr>
              <w:rPr>
                <w:rFonts w:ascii="Sylfaen" w:hAnsi="Sylfaen"/>
                <w:sz w:val="20"/>
                <w:szCs w:val="20"/>
              </w:rPr>
            </w:pP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4C5B38" w:rsidRPr="00DA1900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4C5B38" w:rsidRPr="00DA190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925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134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6C1B44" w:rsidP="00430E04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მკვეთრად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შესაძლებლობის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ბავშვთა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ოჯახზე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რომელსაც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ჰყავს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არასრულწლოვანი</w:t>
            </w:r>
            <w:r w:rsidR="00EA21BE" w:rsidRPr="00DA1900">
              <w:rPr>
                <w:sz w:val="20"/>
                <w:szCs w:val="20"/>
              </w:rPr>
              <w:t xml:space="preserve">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შვილი</w:t>
            </w:r>
            <w:r w:rsidR="00EA21BE" w:rsidRPr="00DA1900">
              <w:rPr>
                <w:sz w:val="20"/>
                <w:szCs w:val="20"/>
              </w:rPr>
              <w:t xml:space="preserve"> 18 </w:t>
            </w:r>
            <w:r w:rsidR="00EA21BE" w:rsidRPr="00DA1900">
              <w:rPr>
                <w:rFonts w:ascii="Sylfaen" w:hAnsi="Sylfaen" w:cs="Sylfaen"/>
                <w:sz w:val="20"/>
                <w:szCs w:val="20"/>
              </w:rPr>
              <w:t>წლამდე</w:t>
            </w:r>
            <w:r w:rsidR="00EA21BE" w:rsidRPr="00DA1900">
              <w:rPr>
                <w:rFonts w:ascii="Sylfaen" w:hAnsi="Sylfaen" w:cs="Sylfaen"/>
                <w:sz w:val="20"/>
                <w:szCs w:val="20"/>
                <w:lang w:val="ka-GE"/>
              </w:rPr>
              <w:t>. საახალწლოდ  ბავშვებისათვის ტკბილეულის პაკეტების შეძენა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EA21BE" w:rsidRPr="00DA1900" w:rsidTr="00C446EB">
        <w:trPr>
          <w:trHeight w:val="925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1BE" w:rsidRPr="00DA1900" w:rsidRDefault="00EA21BE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134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1BE" w:rsidRPr="00DA1900" w:rsidRDefault="00EA21BE" w:rsidP="00430E0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შეზღუდული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შესაძლებლობების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სპეციალური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საჭიროებების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მიტოვების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რისკს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მიღმა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მყოფ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პირთა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ფუნქციური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უნარების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გაუმჯობესება</w:t>
            </w:r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საზოგადოებრივი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lastRenderedPageBreak/>
              <w:t>საგანმანათლებლო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ცნობიერების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ამაღლება</w:t>
            </w:r>
            <w:r w:rsidRPr="00DA1900">
              <w:rPr>
                <w:sz w:val="20"/>
                <w:szCs w:val="20"/>
              </w:rPr>
              <w:t xml:space="preserve">,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ინტეგრაციის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ინკლუზიის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ხელშეწყობა</w:t>
            </w:r>
            <w:r w:rsidRPr="00DA1900">
              <w:rPr>
                <w:sz w:val="20"/>
                <w:szCs w:val="20"/>
              </w:rPr>
              <w:t>.</w:t>
            </w:r>
            <w:r w:rsidRPr="00DA1900">
              <w:rPr>
                <w:rFonts w:ascii="Sylfaen" w:hAnsi="Sylfaen"/>
                <w:sz w:val="20"/>
                <w:szCs w:val="20"/>
                <w:lang w:val="ka-GE"/>
              </w:rPr>
              <w:t xml:space="preserve"> ბაცშვთა ადრეული განვითარების ცენტრის დაფინანსება.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1BE" w:rsidRPr="00DA1900" w:rsidRDefault="00EA21BE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1BE" w:rsidRPr="00DA1900" w:rsidRDefault="009656A6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  <w:tr w:rsidR="0051661F" w:rsidRPr="00DA1900" w:rsidTr="00C446EB">
        <w:trPr>
          <w:trHeight w:val="557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61F" w:rsidRPr="00DA1900" w:rsidRDefault="0051661F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</w:p>
        </w:tc>
        <w:tc>
          <w:tcPr>
            <w:tcW w:w="134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61F" w:rsidRPr="00DA1900" w:rsidRDefault="0051661F" w:rsidP="00430E04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61F" w:rsidRPr="00DA1900" w:rsidRDefault="0051661F" w:rsidP="00430E04">
            <w:pPr>
              <w:rPr>
                <w:sz w:val="20"/>
                <w:szCs w:val="20"/>
              </w:rPr>
            </w:pPr>
            <w:r w:rsidRPr="00DA1900">
              <w:rPr>
                <w:rFonts w:ascii="Sylfaen" w:hAnsi="Sylfaen" w:cs="Sylfaen"/>
                <w:sz w:val="20"/>
                <w:szCs w:val="20"/>
              </w:rPr>
              <w:t>უსინათლოთა</w:t>
            </w:r>
            <w:r w:rsidRPr="00DA1900">
              <w:rPr>
                <w:sz w:val="20"/>
                <w:szCs w:val="20"/>
              </w:rPr>
              <w:t xml:space="preserve"> </w:t>
            </w:r>
            <w:r w:rsidRPr="00DA1900">
              <w:rPr>
                <w:rFonts w:ascii="Sylfaen" w:hAnsi="Sylfaen" w:cs="Sylfaen"/>
                <w:sz w:val="20"/>
                <w:szCs w:val="20"/>
              </w:rPr>
              <w:t>დახმარება</w:t>
            </w: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61F" w:rsidRPr="00DA1900" w:rsidRDefault="0051661F" w:rsidP="00430E04">
            <w:pPr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661F" w:rsidRPr="00DA1900" w:rsidRDefault="0051661F" w:rsidP="00430E04">
            <w:pPr>
              <w:jc w:val="center"/>
              <w:rPr>
                <w:rFonts w:ascii="Sylfaen" w:hAnsi="Sylfaen" w:cs="Arial CYR"/>
                <w:sz w:val="20"/>
                <w:szCs w:val="20"/>
                <w:lang w:val="ka-GE"/>
              </w:rPr>
            </w:pPr>
            <w:r w:rsidRPr="00DA1900">
              <w:rPr>
                <w:rFonts w:ascii="Sylfaen" w:hAnsi="Sylfaen" w:cs="Arial CYR"/>
                <w:sz w:val="20"/>
                <w:szCs w:val="20"/>
                <w:lang w:val="ka-GE"/>
              </w:rPr>
              <w:t>პროგრამის შესაბამისად</w:t>
            </w:r>
          </w:p>
        </w:tc>
      </w:tr>
    </w:tbl>
    <w:p w:rsidR="009C7C02" w:rsidRPr="00DA1900" w:rsidRDefault="009C7C02" w:rsidP="009C7C02">
      <w:pPr>
        <w:jc w:val="both"/>
        <w:rPr>
          <w:rFonts w:ascii="Sylfaen" w:hAnsi="Sylfaen"/>
          <w:sz w:val="20"/>
          <w:szCs w:val="20"/>
          <w:lang w:val="ka-GE"/>
        </w:rPr>
      </w:pPr>
    </w:p>
    <w:p w:rsidR="009C7C02" w:rsidRPr="00DA1900" w:rsidRDefault="009C7C02" w:rsidP="009C7C02">
      <w:pPr>
        <w:jc w:val="both"/>
        <w:rPr>
          <w:rFonts w:ascii="Sylfaen" w:hAnsi="Sylfaen"/>
          <w:sz w:val="20"/>
          <w:szCs w:val="20"/>
          <w:lang w:val="ka-GE"/>
        </w:rPr>
      </w:pPr>
    </w:p>
    <w:p w:rsidR="009C7C02" w:rsidRPr="00DA1900" w:rsidRDefault="009C7C02" w:rsidP="0079744E">
      <w:pPr>
        <w:ind w:right="-360"/>
        <w:jc w:val="center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</w:p>
    <w:sectPr w:rsidR="009C7C02" w:rsidRPr="00DA1900" w:rsidSect="00D16F4C">
      <w:pgSz w:w="12240" w:h="15840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AFF" w:rsidRDefault="001A0AFF">
      <w:pPr>
        <w:spacing w:after="0" w:line="240" w:lineRule="auto"/>
      </w:pPr>
      <w:r>
        <w:separator/>
      </w:r>
    </w:p>
  </w:endnote>
  <w:endnote w:type="continuationSeparator" w:id="0">
    <w:p w:rsidR="001A0AFF" w:rsidRDefault="001A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AFF" w:rsidRDefault="001A0AFF">
      <w:pPr>
        <w:spacing w:after="0" w:line="240" w:lineRule="auto"/>
      </w:pPr>
      <w:r>
        <w:separator/>
      </w:r>
    </w:p>
  </w:footnote>
  <w:footnote w:type="continuationSeparator" w:id="0">
    <w:p w:rsidR="001A0AFF" w:rsidRDefault="001A0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3F01"/>
    <w:multiLevelType w:val="hybridMultilevel"/>
    <w:tmpl w:val="B8D8E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AC0"/>
    <w:multiLevelType w:val="hybridMultilevel"/>
    <w:tmpl w:val="7A48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2EC2"/>
    <w:multiLevelType w:val="hybridMultilevel"/>
    <w:tmpl w:val="0BB442E8"/>
    <w:lvl w:ilvl="0" w:tplc="66403D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C9"/>
    <w:rsid w:val="00004C98"/>
    <w:rsid w:val="000074C0"/>
    <w:rsid w:val="0002323F"/>
    <w:rsid w:val="000243E1"/>
    <w:rsid w:val="00027F1D"/>
    <w:rsid w:val="00031039"/>
    <w:rsid w:val="00031B01"/>
    <w:rsid w:val="00034567"/>
    <w:rsid w:val="00035739"/>
    <w:rsid w:val="00036C25"/>
    <w:rsid w:val="00037F39"/>
    <w:rsid w:val="00041AEB"/>
    <w:rsid w:val="00042E7F"/>
    <w:rsid w:val="00051FE0"/>
    <w:rsid w:val="00052EF6"/>
    <w:rsid w:val="00053CCD"/>
    <w:rsid w:val="00056730"/>
    <w:rsid w:val="00056D38"/>
    <w:rsid w:val="0006077A"/>
    <w:rsid w:val="00071F04"/>
    <w:rsid w:val="00072C07"/>
    <w:rsid w:val="00074B85"/>
    <w:rsid w:val="00083E11"/>
    <w:rsid w:val="000845E6"/>
    <w:rsid w:val="00085C9E"/>
    <w:rsid w:val="00091513"/>
    <w:rsid w:val="00093090"/>
    <w:rsid w:val="000A23DB"/>
    <w:rsid w:val="000A6EEE"/>
    <w:rsid w:val="000C1E7E"/>
    <w:rsid w:val="000C4368"/>
    <w:rsid w:val="000D4E53"/>
    <w:rsid w:val="000E1D6B"/>
    <w:rsid w:val="000E2307"/>
    <w:rsid w:val="000E5A2F"/>
    <w:rsid w:val="000F3218"/>
    <w:rsid w:val="000F4156"/>
    <w:rsid w:val="000F717A"/>
    <w:rsid w:val="000F7C9F"/>
    <w:rsid w:val="00102061"/>
    <w:rsid w:val="00105D4E"/>
    <w:rsid w:val="0010745B"/>
    <w:rsid w:val="001074C1"/>
    <w:rsid w:val="00107BF8"/>
    <w:rsid w:val="00107FBF"/>
    <w:rsid w:val="001174A4"/>
    <w:rsid w:val="00117B5B"/>
    <w:rsid w:val="00120573"/>
    <w:rsid w:val="00122BB3"/>
    <w:rsid w:val="001308B9"/>
    <w:rsid w:val="00131DA6"/>
    <w:rsid w:val="0013256B"/>
    <w:rsid w:val="00142120"/>
    <w:rsid w:val="00142EF5"/>
    <w:rsid w:val="0014607C"/>
    <w:rsid w:val="00151CFE"/>
    <w:rsid w:val="00163ECF"/>
    <w:rsid w:val="00170396"/>
    <w:rsid w:val="00180908"/>
    <w:rsid w:val="00185DF1"/>
    <w:rsid w:val="0018712B"/>
    <w:rsid w:val="00190BEF"/>
    <w:rsid w:val="00191655"/>
    <w:rsid w:val="001A0AFF"/>
    <w:rsid w:val="001B06C9"/>
    <w:rsid w:val="001B11AB"/>
    <w:rsid w:val="001B1415"/>
    <w:rsid w:val="001B1F3F"/>
    <w:rsid w:val="001B3B45"/>
    <w:rsid w:val="001C301D"/>
    <w:rsid w:val="001C3799"/>
    <w:rsid w:val="001D0479"/>
    <w:rsid w:val="001D6EEC"/>
    <w:rsid w:val="001E15EB"/>
    <w:rsid w:val="001E3614"/>
    <w:rsid w:val="001E4AB3"/>
    <w:rsid w:val="001F0B63"/>
    <w:rsid w:val="001F4821"/>
    <w:rsid w:val="002000B8"/>
    <w:rsid w:val="00203DB4"/>
    <w:rsid w:val="00205702"/>
    <w:rsid w:val="00214E7D"/>
    <w:rsid w:val="00215945"/>
    <w:rsid w:val="00223A60"/>
    <w:rsid w:val="00224A04"/>
    <w:rsid w:val="00250E25"/>
    <w:rsid w:val="00257704"/>
    <w:rsid w:val="002616F8"/>
    <w:rsid w:val="0026260E"/>
    <w:rsid w:val="002635FA"/>
    <w:rsid w:val="00272903"/>
    <w:rsid w:val="002821B5"/>
    <w:rsid w:val="002827A2"/>
    <w:rsid w:val="002863FB"/>
    <w:rsid w:val="002870D6"/>
    <w:rsid w:val="002929DB"/>
    <w:rsid w:val="00295ED7"/>
    <w:rsid w:val="002A109F"/>
    <w:rsid w:val="002A6579"/>
    <w:rsid w:val="002B12CA"/>
    <w:rsid w:val="002B17DA"/>
    <w:rsid w:val="002B67B3"/>
    <w:rsid w:val="002B7049"/>
    <w:rsid w:val="002E077B"/>
    <w:rsid w:val="002E2672"/>
    <w:rsid w:val="002E52B9"/>
    <w:rsid w:val="002F59A3"/>
    <w:rsid w:val="003023D6"/>
    <w:rsid w:val="00303946"/>
    <w:rsid w:val="003074B4"/>
    <w:rsid w:val="00310D89"/>
    <w:rsid w:val="00311CC7"/>
    <w:rsid w:val="003139FC"/>
    <w:rsid w:val="00313B6D"/>
    <w:rsid w:val="0031401A"/>
    <w:rsid w:val="00315979"/>
    <w:rsid w:val="003171F8"/>
    <w:rsid w:val="0032650F"/>
    <w:rsid w:val="00327E20"/>
    <w:rsid w:val="00334497"/>
    <w:rsid w:val="00336D37"/>
    <w:rsid w:val="0034457D"/>
    <w:rsid w:val="00345716"/>
    <w:rsid w:val="00351912"/>
    <w:rsid w:val="00353B21"/>
    <w:rsid w:val="003552E2"/>
    <w:rsid w:val="003567A3"/>
    <w:rsid w:val="00357BBE"/>
    <w:rsid w:val="00362D48"/>
    <w:rsid w:val="003760D1"/>
    <w:rsid w:val="00382344"/>
    <w:rsid w:val="00390392"/>
    <w:rsid w:val="00392612"/>
    <w:rsid w:val="00397E3D"/>
    <w:rsid w:val="003A29DD"/>
    <w:rsid w:val="003A2DE5"/>
    <w:rsid w:val="003A3485"/>
    <w:rsid w:val="003A6A67"/>
    <w:rsid w:val="003B26C4"/>
    <w:rsid w:val="003B41A1"/>
    <w:rsid w:val="003C2012"/>
    <w:rsid w:val="003C4B78"/>
    <w:rsid w:val="003D0C7C"/>
    <w:rsid w:val="003E3B03"/>
    <w:rsid w:val="003F2719"/>
    <w:rsid w:val="003F6EAD"/>
    <w:rsid w:val="004022DD"/>
    <w:rsid w:val="00402CC1"/>
    <w:rsid w:val="004037A4"/>
    <w:rsid w:val="004054F4"/>
    <w:rsid w:val="00415712"/>
    <w:rsid w:val="0041773E"/>
    <w:rsid w:val="00420E5F"/>
    <w:rsid w:val="00430E04"/>
    <w:rsid w:val="004317CE"/>
    <w:rsid w:val="00432C78"/>
    <w:rsid w:val="00436A2B"/>
    <w:rsid w:val="004371B3"/>
    <w:rsid w:val="00443DDE"/>
    <w:rsid w:val="00443EB1"/>
    <w:rsid w:val="004452DB"/>
    <w:rsid w:val="0044564C"/>
    <w:rsid w:val="00445F28"/>
    <w:rsid w:val="00445F4B"/>
    <w:rsid w:val="00453B0F"/>
    <w:rsid w:val="00454BDE"/>
    <w:rsid w:val="00460633"/>
    <w:rsid w:val="004619A4"/>
    <w:rsid w:val="00461A91"/>
    <w:rsid w:val="00462506"/>
    <w:rsid w:val="00467D48"/>
    <w:rsid w:val="004754C8"/>
    <w:rsid w:val="00480ABF"/>
    <w:rsid w:val="00484D6F"/>
    <w:rsid w:val="00485749"/>
    <w:rsid w:val="004A7D7F"/>
    <w:rsid w:val="004B3185"/>
    <w:rsid w:val="004B334D"/>
    <w:rsid w:val="004B3B1A"/>
    <w:rsid w:val="004C5A1E"/>
    <w:rsid w:val="004C5B38"/>
    <w:rsid w:val="004D0A23"/>
    <w:rsid w:val="004D29BC"/>
    <w:rsid w:val="004D54BE"/>
    <w:rsid w:val="004F3E9C"/>
    <w:rsid w:val="004F6B38"/>
    <w:rsid w:val="0050273B"/>
    <w:rsid w:val="005034D2"/>
    <w:rsid w:val="00507A58"/>
    <w:rsid w:val="005107E5"/>
    <w:rsid w:val="00510C28"/>
    <w:rsid w:val="00511438"/>
    <w:rsid w:val="0051661F"/>
    <w:rsid w:val="00520A92"/>
    <w:rsid w:val="00524DAA"/>
    <w:rsid w:val="005301D7"/>
    <w:rsid w:val="00536BB3"/>
    <w:rsid w:val="005403B6"/>
    <w:rsid w:val="0054506B"/>
    <w:rsid w:val="00545C84"/>
    <w:rsid w:val="00556034"/>
    <w:rsid w:val="005629D2"/>
    <w:rsid w:val="005642CB"/>
    <w:rsid w:val="005707A3"/>
    <w:rsid w:val="005723D0"/>
    <w:rsid w:val="00573FC1"/>
    <w:rsid w:val="005764FD"/>
    <w:rsid w:val="00577BE5"/>
    <w:rsid w:val="00585FAA"/>
    <w:rsid w:val="00595FB8"/>
    <w:rsid w:val="005968D0"/>
    <w:rsid w:val="005A300D"/>
    <w:rsid w:val="005A3888"/>
    <w:rsid w:val="005C189E"/>
    <w:rsid w:val="005C4D46"/>
    <w:rsid w:val="005C525F"/>
    <w:rsid w:val="005C798F"/>
    <w:rsid w:val="005C7B86"/>
    <w:rsid w:val="005D3821"/>
    <w:rsid w:val="005D3AB7"/>
    <w:rsid w:val="005D6260"/>
    <w:rsid w:val="005E58BD"/>
    <w:rsid w:val="005F7D9A"/>
    <w:rsid w:val="00602F09"/>
    <w:rsid w:val="00610537"/>
    <w:rsid w:val="006135CA"/>
    <w:rsid w:val="00620DB4"/>
    <w:rsid w:val="006228C8"/>
    <w:rsid w:val="0062541C"/>
    <w:rsid w:val="00626F10"/>
    <w:rsid w:val="00637BA3"/>
    <w:rsid w:val="00642B75"/>
    <w:rsid w:val="006467A8"/>
    <w:rsid w:val="00646BF5"/>
    <w:rsid w:val="00650DB1"/>
    <w:rsid w:val="006514E6"/>
    <w:rsid w:val="00652DA0"/>
    <w:rsid w:val="006622F6"/>
    <w:rsid w:val="00665ECD"/>
    <w:rsid w:val="0066698E"/>
    <w:rsid w:val="00685F9C"/>
    <w:rsid w:val="00687931"/>
    <w:rsid w:val="00691CD6"/>
    <w:rsid w:val="0069415B"/>
    <w:rsid w:val="00697A35"/>
    <w:rsid w:val="006A232F"/>
    <w:rsid w:val="006A791E"/>
    <w:rsid w:val="006B1504"/>
    <w:rsid w:val="006C1B44"/>
    <w:rsid w:val="006C4AF0"/>
    <w:rsid w:val="006C6666"/>
    <w:rsid w:val="006D15D1"/>
    <w:rsid w:val="006E5570"/>
    <w:rsid w:val="006E628D"/>
    <w:rsid w:val="006F09AD"/>
    <w:rsid w:val="006F0E17"/>
    <w:rsid w:val="006F69F8"/>
    <w:rsid w:val="00700ADF"/>
    <w:rsid w:val="00702A61"/>
    <w:rsid w:val="007064C7"/>
    <w:rsid w:val="007115F7"/>
    <w:rsid w:val="0071238D"/>
    <w:rsid w:val="0071375C"/>
    <w:rsid w:val="0071469E"/>
    <w:rsid w:val="00716948"/>
    <w:rsid w:val="00723B0D"/>
    <w:rsid w:val="00725838"/>
    <w:rsid w:val="007279F2"/>
    <w:rsid w:val="007322A1"/>
    <w:rsid w:val="00742D37"/>
    <w:rsid w:val="00745F4F"/>
    <w:rsid w:val="00753CD7"/>
    <w:rsid w:val="00766DA8"/>
    <w:rsid w:val="0077519A"/>
    <w:rsid w:val="00780C5C"/>
    <w:rsid w:val="00782DCD"/>
    <w:rsid w:val="00785175"/>
    <w:rsid w:val="00794525"/>
    <w:rsid w:val="0079744E"/>
    <w:rsid w:val="00797908"/>
    <w:rsid w:val="00797D62"/>
    <w:rsid w:val="007C3CF7"/>
    <w:rsid w:val="007D1AFA"/>
    <w:rsid w:val="007D264E"/>
    <w:rsid w:val="007D491A"/>
    <w:rsid w:val="007E77CA"/>
    <w:rsid w:val="007F5112"/>
    <w:rsid w:val="007F70D5"/>
    <w:rsid w:val="00805D43"/>
    <w:rsid w:val="008065D1"/>
    <w:rsid w:val="00814140"/>
    <w:rsid w:val="00821181"/>
    <w:rsid w:val="00822208"/>
    <w:rsid w:val="00822487"/>
    <w:rsid w:val="0082765D"/>
    <w:rsid w:val="00830A9B"/>
    <w:rsid w:val="00833378"/>
    <w:rsid w:val="0083535B"/>
    <w:rsid w:val="00836CE3"/>
    <w:rsid w:val="00846655"/>
    <w:rsid w:val="00852F7D"/>
    <w:rsid w:val="008539A2"/>
    <w:rsid w:val="00861230"/>
    <w:rsid w:val="00863312"/>
    <w:rsid w:val="00870A9A"/>
    <w:rsid w:val="00871F6A"/>
    <w:rsid w:val="00873EFB"/>
    <w:rsid w:val="00885E57"/>
    <w:rsid w:val="00885F8E"/>
    <w:rsid w:val="008921B2"/>
    <w:rsid w:val="008A00C8"/>
    <w:rsid w:val="008B0019"/>
    <w:rsid w:val="008B1E2E"/>
    <w:rsid w:val="008B6DCA"/>
    <w:rsid w:val="008B7D59"/>
    <w:rsid w:val="008B7F65"/>
    <w:rsid w:val="008C0E3E"/>
    <w:rsid w:val="008C3477"/>
    <w:rsid w:val="008D04BC"/>
    <w:rsid w:val="008D2CF0"/>
    <w:rsid w:val="008E17D2"/>
    <w:rsid w:val="008E75E3"/>
    <w:rsid w:val="008E7C1A"/>
    <w:rsid w:val="008E7E08"/>
    <w:rsid w:val="008F3EB6"/>
    <w:rsid w:val="008F545E"/>
    <w:rsid w:val="008F60D0"/>
    <w:rsid w:val="008F6DF9"/>
    <w:rsid w:val="00904334"/>
    <w:rsid w:val="009070C2"/>
    <w:rsid w:val="00910DA2"/>
    <w:rsid w:val="00925B1C"/>
    <w:rsid w:val="009316A1"/>
    <w:rsid w:val="00932431"/>
    <w:rsid w:val="00932C90"/>
    <w:rsid w:val="0093300F"/>
    <w:rsid w:val="009336BC"/>
    <w:rsid w:val="009345C3"/>
    <w:rsid w:val="00935D6C"/>
    <w:rsid w:val="0093669B"/>
    <w:rsid w:val="00937BD7"/>
    <w:rsid w:val="00940814"/>
    <w:rsid w:val="00941052"/>
    <w:rsid w:val="00942E7E"/>
    <w:rsid w:val="009450E2"/>
    <w:rsid w:val="00946696"/>
    <w:rsid w:val="009566E2"/>
    <w:rsid w:val="00964BC9"/>
    <w:rsid w:val="009656A6"/>
    <w:rsid w:val="0096703E"/>
    <w:rsid w:val="0097685A"/>
    <w:rsid w:val="00983CDF"/>
    <w:rsid w:val="009904BB"/>
    <w:rsid w:val="00994BAC"/>
    <w:rsid w:val="009A06C1"/>
    <w:rsid w:val="009C3769"/>
    <w:rsid w:val="009C4E41"/>
    <w:rsid w:val="009C7C02"/>
    <w:rsid w:val="009D52B5"/>
    <w:rsid w:val="009D7E22"/>
    <w:rsid w:val="009E6689"/>
    <w:rsid w:val="009E7556"/>
    <w:rsid w:val="00A07717"/>
    <w:rsid w:val="00A11D1E"/>
    <w:rsid w:val="00A16777"/>
    <w:rsid w:val="00A21598"/>
    <w:rsid w:val="00A22002"/>
    <w:rsid w:val="00A22AC1"/>
    <w:rsid w:val="00A25A42"/>
    <w:rsid w:val="00A32D0B"/>
    <w:rsid w:val="00A42693"/>
    <w:rsid w:val="00A51A9A"/>
    <w:rsid w:val="00A56B41"/>
    <w:rsid w:val="00A625A9"/>
    <w:rsid w:val="00A733F0"/>
    <w:rsid w:val="00A736C1"/>
    <w:rsid w:val="00A92687"/>
    <w:rsid w:val="00A93A9D"/>
    <w:rsid w:val="00AA1F88"/>
    <w:rsid w:val="00AA79B5"/>
    <w:rsid w:val="00AA7B7B"/>
    <w:rsid w:val="00AB287B"/>
    <w:rsid w:val="00AB2F87"/>
    <w:rsid w:val="00AC2BAA"/>
    <w:rsid w:val="00AC2C5E"/>
    <w:rsid w:val="00AC66E8"/>
    <w:rsid w:val="00AC702D"/>
    <w:rsid w:val="00AE23B2"/>
    <w:rsid w:val="00AE353F"/>
    <w:rsid w:val="00B06E89"/>
    <w:rsid w:val="00B1334A"/>
    <w:rsid w:val="00B22948"/>
    <w:rsid w:val="00B25948"/>
    <w:rsid w:val="00B26AE4"/>
    <w:rsid w:val="00B32B6A"/>
    <w:rsid w:val="00B3316E"/>
    <w:rsid w:val="00B45861"/>
    <w:rsid w:val="00B45AD6"/>
    <w:rsid w:val="00B52528"/>
    <w:rsid w:val="00B5313B"/>
    <w:rsid w:val="00B55B0F"/>
    <w:rsid w:val="00B615F1"/>
    <w:rsid w:val="00B72479"/>
    <w:rsid w:val="00B74BA5"/>
    <w:rsid w:val="00B91398"/>
    <w:rsid w:val="00B93155"/>
    <w:rsid w:val="00BB78E7"/>
    <w:rsid w:val="00BC3D85"/>
    <w:rsid w:val="00BC5EFA"/>
    <w:rsid w:val="00BC7412"/>
    <w:rsid w:val="00BD1F3C"/>
    <w:rsid w:val="00BD1FC9"/>
    <w:rsid w:val="00BD347F"/>
    <w:rsid w:val="00BD4D4F"/>
    <w:rsid w:val="00BE54BE"/>
    <w:rsid w:val="00BE6743"/>
    <w:rsid w:val="00BF3411"/>
    <w:rsid w:val="00C0263F"/>
    <w:rsid w:val="00C04A66"/>
    <w:rsid w:val="00C062A9"/>
    <w:rsid w:val="00C0715D"/>
    <w:rsid w:val="00C14999"/>
    <w:rsid w:val="00C15BA7"/>
    <w:rsid w:val="00C174B2"/>
    <w:rsid w:val="00C17671"/>
    <w:rsid w:val="00C23CE8"/>
    <w:rsid w:val="00C250FD"/>
    <w:rsid w:val="00C25260"/>
    <w:rsid w:val="00C32D5E"/>
    <w:rsid w:val="00C34683"/>
    <w:rsid w:val="00C36297"/>
    <w:rsid w:val="00C36D3E"/>
    <w:rsid w:val="00C36DBD"/>
    <w:rsid w:val="00C37272"/>
    <w:rsid w:val="00C43D3A"/>
    <w:rsid w:val="00C446EB"/>
    <w:rsid w:val="00C456FE"/>
    <w:rsid w:val="00C459E4"/>
    <w:rsid w:val="00C46C3B"/>
    <w:rsid w:val="00C50166"/>
    <w:rsid w:val="00C50A46"/>
    <w:rsid w:val="00C5172F"/>
    <w:rsid w:val="00C520DF"/>
    <w:rsid w:val="00C5488B"/>
    <w:rsid w:val="00C612A1"/>
    <w:rsid w:val="00C70055"/>
    <w:rsid w:val="00C71B52"/>
    <w:rsid w:val="00C8098D"/>
    <w:rsid w:val="00C83FB7"/>
    <w:rsid w:val="00C87408"/>
    <w:rsid w:val="00C91A5A"/>
    <w:rsid w:val="00C93DFA"/>
    <w:rsid w:val="00C940CB"/>
    <w:rsid w:val="00C9429E"/>
    <w:rsid w:val="00CA34C2"/>
    <w:rsid w:val="00CB042C"/>
    <w:rsid w:val="00CB1C75"/>
    <w:rsid w:val="00CB6BE2"/>
    <w:rsid w:val="00CC1BEA"/>
    <w:rsid w:val="00CC38FC"/>
    <w:rsid w:val="00CC73FE"/>
    <w:rsid w:val="00CE40AB"/>
    <w:rsid w:val="00CE6224"/>
    <w:rsid w:val="00CF121C"/>
    <w:rsid w:val="00CF4F41"/>
    <w:rsid w:val="00D02CF4"/>
    <w:rsid w:val="00D06B8B"/>
    <w:rsid w:val="00D16371"/>
    <w:rsid w:val="00D167B1"/>
    <w:rsid w:val="00D16F4C"/>
    <w:rsid w:val="00D2461E"/>
    <w:rsid w:val="00D264E9"/>
    <w:rsid w:val="00D36054"/>
    <w:rsid w:val="00D371A9"/>
    <w:rsid w:val="00D37B14"/>
    <w:rsid w:val="00D40A6F"/>
    <w:rsid w:val="00D430C9"/>
    <w:rsid w:val="00D43682"/>
    <w:rsid w:val="00D46AA7"/>
    <w:rsid w:val="00D46DA4"/>
    <w:rsid w:val="00D645F8"/>
    <w:rsid w:val="00D76C47"/>
    <w:rsid w:val="00D91E96"/>
    <w:rsid w:val="00DA1900"/>
    <w:rsid w:val="00DA4836"/>
    <w:rsid w:val="00DB1114"/>
    <w:rsid w:val="00DB1887"/>
    <w:rsid w:val="00DB4134"/>
    <w:rsid w:val="00DC2285"/>
    <w:rsid w:val="00DC7CEF"/>
    <w:rsid w:val="00DD0009"/>
    <w:rsid w:val="00DE079A"/>
    <w:rsid w:val="00DE2DC4"/>
    <w:rsid w:val="00DE49D0"/>
    <w:rsid w:val="00DF33E1"/>
    <w:rsid w:val="00E04D6F"/>
    <w:rsid w:val="00E2337D"/>
    <w:rsid w:val="00E25C49"/>
    <w:rsid w:val="00E32DDC"/>
    <w:rsid w:val="00E41A5B"/>
    <w:rsid w:val="00E449FA"/>
    <w:rsid w:val="00E47C28"/>
    <w:rsid w:val="00E50014"/>
    <w:rsid w:val="00E55468"/>
    <w:rsid w:val="00E60C8C"/>
    <w:rsid w:val="00E622BD"/>
    <w:rsid w:val="00E62647"/>
    <w:rsid w:val="00E62CB8"/>
    <w:rsid w:val="00E7598D"/>
    <w:rsid w:val="00E84003"/>
    <w:rsid w:val="00E8459A"/>
    <w:rsid w:val="00E90338"/>
    <w:rsid w:val="00E93867"/>
    <w:rsid w:val="00EA21BE"/>
    <w:rsid w:val="00EA4BF5"/>
    <w:rsid w:val="00EB00D4"/>
    <w:rsid w:val="00EB0465"/>
    <w:rsid w:val="00EB3A1E"/>
    <w:rsid w:val="00EB67D5"/>
    <w:rsid w:val="00EC55FD"/>
    <w:rsid w:val="00EC5E0A"/>
    <w:rsid w:val="00EE7B5D"/>
    <w:rsid w:val="00EF2126"/>
    <w:rsid w:val="00EF2883"/>
    <w:rsid w:val="00EF4308"/>
    <w:rsid w:val="00EF54EF"/>
    <w:rsid w:val="00F03B85"/>
    <w:rsid w:val="00F07A57"/>
    <w:rsid w:val="00F07AC2"/>
    <w:rsid w:val="00F11698"/>
    <w:rsid w:val="00F12742"/>
    <w:rsid w:val="00F15820"/>
    <w:rsid w:val="00F172FD"/>
    <w:rsid w:val="00F26237"/>
    <w:rsid w:val="00F43481"/>
    <w:rsid w:val="00F44736"/>
    <w:rsid w:val="00F44C0D"/>
    <w:rsid w:val="00F44FAF"/>
    <w:rsid w:val="00F51FDC"/>
    <w:rsid w:val="00F52A15"/>
    <w:rsid w:val="00F53442"/>
    <w:rsid w:val="00F617B1"/>
    <w:rsid w:val="00F62857"/>
    <w:rsid w:val="00F70F84"/>
    <w:rsid w:val="00F716C5"/>
    <w:rsid w:val="00F7307D"/>
    <w:rsid w:val="00F77E7F"/>
    <w:rsid w:val="00F84574"/>
    <w:rsid w:val="00F85411"/>
    <w:rsid w:val="00F95900"/>
    <w:rsid w:val="00F97699"/>
    <w:rsid w:val="00F97917"/>
    <w:rsid w:val="00FA664F"/>
    <w:rsid w:val="00FB031F"/>
    <w:rsid w:val="00FC25B7"/>
    <w:rsid w:val="00FC274D"/>
    <w:rsid w:val="00FC313E"/>
    <w:rsid w:val="00FC4B72"/>
    <w:rsid w:val="00FD0A52"/>
    <w:rsid w:val="00FD43CC"/>
    <w:rsid w:val="00FE6253"/>
    <w:rsid w:val="00FF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0CBF"/>
  <w15:docId w15:val="{2BB4BA85-0E86-4422-8199-670224A7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72F"/>
  </w:style>
  <w:style w:type="paragraph" w:styleId="Heading1">
    <w:name w:val="heading 1"/>
    <w:basedOn w:val="Normal"/>
    <w:next w:val="Normal"/>
    <w:link w:val="Heading1Char"/>
    <w:uiPriority w:val="9"/>
    <w:qFormat/>
    <w:rsid w:val="00FC2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53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B7"/>
    <w:pPr>
      <w:ind w:left="720"/>
      <w:contextualSpacing/>
    </w:pPr>
  </w:style>
  <w:style w:type="paragraph" w:customStyle="1" w:styleId="mimgebixml">
    <w:name w:val="mimgebi_xml"/>
    <w:basedOn w:val="Normal"/>
    <w:rsid w:val="0002323F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2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D3C5-B799-473A-B0FA-67EBBC42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Geo-Apex</dc:creator>
  <cp:keywords/>
  <dc:description/>
  <cp:lastModifiedBy>Nato Batiashvili</cp:lastModifiedBy>
  <cp:revision>4</cp:revision>
  <cp:lastPrinted>2021-12-17T09:59:00Z</cp:lastPrinted>
  <dcterms:created xsi:type="dcterms:W3CDTF">2021-12-17T09:43:00Z</dcterms:created>
  <dcterms:modified xsi:type="dcterms:W3CDTF">2021-12-17T13:59:00Z</dcterms:modified>
</cp:coreProperties>
</file>