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33" w:rsidRDefault="00404033" w:rsidP="00404033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Toc396822437"/>
      <w:r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082698">
        <w:rPr>
          <w:rFonts w:ascii="Sylfaen" w:hAnsi="Sylfaen" w:cs="Sylfaen"/>
          <w:b/>
          <w:sz w:val="20"/>
          <w:szCs w:val="20"/>
        </w:rPr>
        <w:t xml:space="preserve"> 4</w:t>
      </w:r>
      <w:r>
        <w:rPr>
          <w:rFonts w:ascii="Sylfaen" w:hAnsi="Sylfaen" w:cs="Sylfaen"/>
          <w:b/>
          <w:sz w:val="20"/>
          <w:szCs w:val="20"/>
        </w:rPr>
        <w:t xml:space="preserve"> </w:t>
      </w:r>
    </w:p>
    <w:p w:rsidR="0074698E" w:rsidRPr="002A7662" w:rsidRDefault="00341D75" w:rsidP="003050A0">
      <w:pPr>
        <w:jc w:val="center"/>
        <w:rPr>
          <w:b/>
          <w:sz w:val="28"/>
          <w:szCs w:val="28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7F7B71" w:rsidRDefault="007F7B71" w:rsidP="007F7B71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„ვამტკიცებ“</w:t>
      </w:r>
    </w:p>
    <w:p w:rsidR="007F7B71" w:rsidRDefault="007F7B71" w:rsidP="007F7B71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ლაგოდეხის მუნიციპალიტეტის</w:t>
      </w:r>
    </w:p>
    <w:p w:rsidR="007F7B71" w:rsidRDefault="007F7B71" w:rsidP="007F7B71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</w:t>
      </w:r>
      <w:r w:rsidR="00784911">
        <w:rPr>
          <w:rFonts w:ascii="Sylfaen" w:hAnsi="Sylfaen"/>
          <w:b/>
          <w:sz w:val="22"/>
          <w:szCs w:val="22"/>
          <w:lang w:val="ka-GE"/>
        </w:rPr>
        <w:t xml:space="preserve">                 </w:t>
      </w:r>
      <w:r>
        <w:rPr>
          <w:rFonts w:ascii="Sylfaen" w:hAnsi="Sylfaen"/>
          <w:b/>
          <w:sz w:val="22"/>
          <w:szCs w:val="22"/>
          <w:lang w:val="ka-GE"/>
        </w:rPr>
        <w:t xml:space="preserve">საკრებულოს თავმჯდომარე   </w:t>
      </w:r>
      <w:r w:rsidR="00784911">
        <w:rPr>
          <w:rFonts w:ascii="Sylfaen" w:hAnsi="Sylfaen"/>
          <w:b/>
          <w:sz w:val="22"/>
          <w:szCs w:val="22"/>
        </w:rPr>
        <w:t xml:space="preserve">                     </w:t>
      </w:r>
      <w:r>
        <w:rPr>
          <w:rFonts w:ascii="Sylfaen" w:hAnsi="Sylfaen"/>
          <w:b/>
          <w:sz w:val="22"/>
          <w:szCs w:val="22"/>
          <w:lang w:val="ka-GE"/>
        </w:rPr>
        <w:t xml:space="preserve">            </w:t>
      </w:r>
      <w:r w:rsidR="007653DD">
        <w:rPr>
          <w:rFonts w:ascii="Sylfaen" w:hAnsi="Sylfaen"/>
          <w:b/>
          <w:sz w:val="22"/>
          <w:szCs w:val="22"/>
          <w:lang w:val="ka-GE"/>
        </w:rPr>
        <w:t>კარლო ჯამბურია</w:t>
      </w:r>
    </w:p>
    <w:p w:rsidR="007F7B71" w:rsidRDefault="007F7B71" w:rsidP="007F7B71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7F7B71" w:rsidRDefault="007F7B71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5A5AA1" w:rsidRPr="00572E70" w:rsidRDefault="005A5AA1" w:rsidP="005A5AA1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201</w:t>
      </w:r>
      <w:r>
        <w:rPr>
          <w:rFonts w:ascii="Sylfaen" w:hAnsi="Sylfaen"/>
          <w:b/>
          <w:sz w:val="22"/>
          <w:szCs w:val="22"/>
        </w:rPr>
        <w:t>8</w:t>
      </w:r>
      <w:r>
        <w:rPr>
          <w:rFonts w:ascii="Sylfaen" w:hAnsi="Sylfaen"/>
          <w:b/>
          <w:sz w:val="22"/>
          <w:szCs w:val="22"/>
          <w:lang w:val="ka-GE"/>
        </w:rPr>
        <w:t xml:space="preserve"> წ</w:t>
      </w:r>
      <w:r w:rsidRPr="002A7662">
        <w:rPr>
          <w:rFonts w:ascii="Sylfaen" w:hAnsi="Sylfaen"/>
          <w:b/>
          <w:sz w:val="22"/>
          <w:szCs w:val="22"/>
          <w:lang w:val="ka-GE"/>
        </w:rPr>
        <w:t>ლის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4 ივნისი</w:t>
      </w:r>
    </w:p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  <w:gridCol w:w="479"/>
      </w:tblGrid>
      <w:tr w:rsidR="0074698E" w:rsidRPr="002A7662" w:rsidTr="00343F36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საკრებულო</w:t>
            </w:r>
          </w:p>
        </w:tc>
      </w:tr>
      <w:tr w:rsidR="0074698E" w:rsidRPr="002A7662" w:rsidTr="00343F36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ქიზიყის N25</w:t>
            </w:r>
          </w:p>
        </w:tc>
      </w:tr>
      <w:tr w:rsidR="0074698E" w:rsidRPr="002A7662" w:rsidTr="00343F36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343F36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343F36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0311EB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საორგანიზაციო</w:t>
            </w:r>
            <w:r w:rsidR="00377EB6">
              <w:rPr>
                <w:rFonts w:ascii="Sylfaen" w:hAnsi="Sylfaen"/>
                <w:lang w:val="ka-GE"/>
              </w:rPr>
              <w:t xml:space="preserve"> განყოფილება</w:t>
            </w:r>
          </w:p>
        </w:tc>
      </w:tr>
      <w:tr w:rsidR="00763CFD" w:rsidRPr="002A7662" w:rsidTr="00343F36">
        <w:trPr>
          <w:trHeight w:val="450"/>
        </w:trPr>
        <w:tc>
          <w:tcPr>
            <w:tcW w:w="10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343F36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2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E1D31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ადამიანური რესურსების მართვისა და კომპიუტერული მომსახურების საკითხების უფროსი სპეციალისტი</w:t>
            </w:r>
          </w:p>
        </w:tc>
      </w:tr>
      <w:tr w:rsidR="00763CFD" w:rsidRPr="002A7662" w:rsidTr="00343F36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343F36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FC0910" w:rsidP="00377EB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მეორე</w:t>
            </w:r>
            <w:r w:rsidR="00B01EBF">
              <w:rPr>
                <w:rFonts w:ascii="Sylfaen" w:hAnsi="Sylfaen" w:cs="Sylfaen"/>
                <w:lang w:val="ka-GE"/>
              </w:rPr>
              <w:t xml:space="preserve"> </w:t>
            </w:r>
            <w:r w:rsidR="003E1D31">
              <w:rPr>
                <w:rFonts w:ascii="Sylfaen" w:hAnsi="Sylfaen" w:cs="Sylfaen"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D7781" w:rsidRDefault="00377EB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>I</w:t>
            </w:r>
            <w:r w:rsidR="00B01EBF"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 xml:space="preserve"> </w:t>
            </w:r>
            <w:r w:rsidR="005D7781"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3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FC0910" w:rsidP="00FC0910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ადამიანური რესურსების მართვისა და კომპიუტერული მომსახურების</w:t>
            </w:r>
            <w:r w:rsidR="000311EB">
              <w:rPr>
                <w:rFonts w:ascii="Sylfaen" w:hAnsi="Sylfaen"/>
                <w:lang w:val="ka-GE"/>
              </w:rPr>
              <w:t xml:space="preserve"> საკითხები</w:t>
            </w:r>
          </w:p>
        </w:tc>
      </w:tr>
      <w:tr w:rsidR="0074698E" w:rsidRPr="002A7662" w:rsidTr="00343F36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C76500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  <w:p w:rsidR="00377EB6" w:rsidRDefault="00377EB6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  <w:p w:rsidR="00B01EBF" w:rsidRPr="002A7662" w:rsidRDefault="000311EB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საორგანიზაციო</w:t>
            </w:r>
            <w:r w:rsidR="00B01EBF">
              <w:rPr>
                <w:rFonts w:ascii="Sylfaen" w:hAnsi="Sylfaen"/>
                <w:lang w:val="ka-GE"/>
              </w:rPr>
              <w:t xml:space="preserve"> განყოფილების უფროსი</w:t>
            </w:r>
          </w:p>
        </w:tc>
      </w:tr>
      <w:tr w:rsidR="0074698E" w:rsidRPr="002A7662" w:rsidTr="00343F36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77EB6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343F36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B01EBF" w:rsidRDefault="00B01EBF" w:rsidP="00B01EBF">
            <w:p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343F36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C76500" w:rsidP="00B01EBF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აპარატის </w:t>
            </w:r>
            <w:bookmarkStart w:id="1" w:name="_GoBack"/>
            <w:bookmarkEnd w:id="1"/>
            <w:r w:rsidR="000311EB">
              <w:rPr>
                <w:rFonts w:ascii="Sylfaen" w:hAnsi="Sylfaen"/>
                <w:lang w:val="ka-GE"/>
              </w:rPr>
              <w:t xml:space="preserve"> ერთ-ერთი თანამშრომელი</w:t>
            </w:r>
            <w:r w:rsidR="00B01EBF">
              <w:rPr>
                <w:rFonts w:ascii="Sylfaen" w:hAnsi="Sylfaen"/>
                <w:lang w:val="ka-GE"/>
              </w:rPr>
              <w:t xml:space="preserve"> </w:t>
            </w:r>
            <w:r w:rsidR="009C1BF5">
              <w:rPr>
                <w:rFonts w:ascii="Sylfaen" w:hAnsi="Sylfaen"/>
                <w:lang w:val="ka-GE"/>
              </w:rPr>
              <w:t xml:space="preserve"> საკრებულოს თავმჯდომარის დავალებით.</w:t>
            </w:r>
          </w:p>
        </w:tc>
      </w:tr>
      <w:tr w:rsidR="0074698E" w:rsidRPr="002A7662" w:rsidTr="00343F36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6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განაკვეთი.</w:t>
            </w:r>
          </w:p>
          <w:p w:rsidR="005D7781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დრო 9.00-18.00</w:t>
            </w:r>
          </w:p>
          <w:p w:rsidR="005D7781" w:rsidRPr="002A7662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შესვენების დრო 13.00 -14.00</w:t>
            </w:r>
          </w:p>
        </w:tc>
      </w:tr>
      <w:tr w:rsidR="00962D44" w:rsidRPr="002A7662" w:rsidTr="00343F36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2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2A7662" w:rsidRDefault="007653DD" w:rsidP="00962D44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700 </w:t>
            </w:r>
            <w:r w:rsidR="005D778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  <w:tr w:rsidR="00CC02D4" w:rsidRPr="002A7662" w:rsidTr="00343F36">
        <w:trPr>
          <w:gridAfter w:val="1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343F36">
        <w:trPr>
          <w:gridAfter w:val="1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A818F9" w:rsidRDefault="00D82AD1" w:rsidP="005D778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საჯარო დაწესებულების ადამიანური რესურსების პოლიტიკის მართვა,</w:t>
            </w:r>
            <w:r w:rsidR="00B043A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ადმინისტრირება.</w:t>
            </w:r>
            <w:r w:rsidR="00B043A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საკრებულოსა და აპარატის კომპიუტერული მომსახურება.</w:t>
            </w:r>
          </w:p>
        </w:tc>
      </w:tr>
      <w:tr w:rsidR="00CC02D4" w:rsidRPr="002A7662" w:rsidTr="00343F36">
        <w:trPr>
          <w:gridAfter w:val="1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8283E" w:rsidRPr="002A7662" w:rsidTr="00343F36">
        <w:trPr>
          <w:gridAfter w:val="1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Default="00D82AD1" w:rsidP="004640A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ადამიანური რესურსების მართვის პოლიტიკის შემუშავება,</w:t>
            </w:r>
            <w:r w:rsidR="00B043A1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ხელშეწყობა,</w:t>
            </w:r>
            <w:r w:rsidR="00B043A1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ადმინისტრირება და დაგეგმვა.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6133F4" w:rsidRDefault="00CC333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343F36">
        <w:trPr>
          <w:gridAfter w:val="1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5D7781" w:rsidRDefault="007653DD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თანამდებობის პირების და აპარატის საჯარო მოსამსახურეთა პირად საქმეების წარმოება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6133F4" w:rsidRDefault="00CC333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343F36">
        <w:trPr>
          <w:gridAfter w:val="1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2A7662" w:rsidRDefault="007653DD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აპარატის მოხელეთა სამუშაოზე მიღების, განთავისუფლების, მივლინების, საშვებულებო, საპენსიო და სხვა მსგავსი დოკუმენტების აღრიცხვა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333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343F36">
        <w:trPr>
          <w:gridAfter w:val="1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5D7781" w:rsidRDefault="007653DD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თანამდებობის პირებისა და საკრებულოს სხვა მოსამსახურეთა სამივლინებო დოკუმენტების, მოსამსახურეთა წახალისებისა და დისიპლინარული პასუხისმგებლობის შესახებ საკრებულოს თავმჯდომარის ბრძანების პროექტების რეგისტრაცია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CC3335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343F36">
        <w:trPr>
          <w:gridAfter w:val="1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D82AD1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უფლებამოსილების ფარგლებში,</w:t>
            </w:r>
            <w:r w:rsidR="00B043A1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ადამიანური რესურსების მართვის კუთხით საჯარო სამსახურის ბიუროსთან თანამშრომლობა,</w:t>
            </w:r>
            <w:r w:rsidR="00B043A1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საჭირო ინფორმაციის მიწოდება და მიღება.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CC3335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3A3D80" w:rsidRPr="002A7662" w:rsidTr="00343F36">
        <w:trPr>
          <w:gridAfter w:val="1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A3D80" w:rsidRDefault="003A3D80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95108">
              <w:rPr>
                <w:rFonts w:ascii="Sylfaen" w:hAnsi="Sylfaen"/>
                <w:b/>
                <w:sz w:val="22"/>
                <w:szCs w:val="22"/>
                <w:lang w:val="ka-GE"/>
              </w:rPr>
              <w:t>მუნიციპალიტეტის ოფიციალურ ვებ-გვერდზე საკრებულოს მიერ განსათავსებელი ინფორმაციის და მასალის (ფოტო, ვიდეო) განთავსება - რედაქტირება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3D80" w:rsidRPr="00895108" w:rsidRDefault="00895108" w:rsidP="0048283E">
            <w:pPr>
              <w:pStyle w:val="BodyText"/>
              <w:jc w:val="lef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E02ECC" w:rsidRPr="002A7662" w:rsidTr="00343F36">
        <w:trPr>
          <w:gridAfter w:val="1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02ECC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მიერ მიღებული შესაბამისი სამართლებრივი აქტების სსიპ ,,საქართველოს საკანონმდებლო მაცნეზე“ განთავსება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ECC" w:rsidRDefault="00E02ECC" w:rsidP="00E02ECC">
            <w:pPr>
              <w:pStyle w:val="BodyText"/>
              <w:jc w:val="lef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</w:t>
            </w:r>
          </w:p>
        </w:tc>
      </w:tr>
      <w:tr w:rsidR="00E02ECC" w:rsidRPr="002A7662" w:rsidTr="00343F36">
        <w:trPr>
          <w:gridAfter w:val="1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02ECC" w:rsidRPr="002A7662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სხვა ფუნქციების შესრულება საკრებულოს თავმჯდომარისა  და აპარატის უფროსის  დავალებით, რომელიც არ არის გათვალისწინებული აპარატის დებულებითა და თანამდებობრივი ინსტრუქციით და არ ეწინააღმდეგება მოქმედ კანონმდებლობას.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ECC" w:rsidRPr="002A7662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E02ECC" w:rsidRPr="002A7662" w:rsidTr="00343F36">
        <w:trPr>
          <w:gridAfter w:val="1"/>
          <w:wAfter w:w="479" w:type="dxa"/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02ECC" w:rsidRPr="002A7662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ECC" w:rsidRPr="002A7662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E02ECC" w:rsidRPr="002A7662" w:rsidTr="00343F36">
        <w:trPr>
          <w:gridAfter w:val="1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02ECC" w:rsidRPr="002A7662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E02ECC" w:rsidRPr="002A7662" w:rsidTr="00343F36">
        <w:trPr>
          <w:gridAfter w:val="1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ECC" w:rsidRPr="002A7662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ლაგოდეხის მუნიციპალიტეტის გამგეობა.</w:t>
            </w:r>
          </w:p>
        </w:tc>
      </w:tr>
      <w:tr w:rsidR="00E02ECC" w:rsidRPr="002A7662" w:rsidTr="00343F36">
        <w:trPr>
          <w:gridAfter w:val="1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ECC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სახელმწიფო რწმუნებულის  აპარატი</w:t>
            </w:r>
          </w:p>
        </w:tc>
      </w:tr>
      <w:tr w:rsidR="00E02ECC" w:rsidRPr="002A7662" w:rsidTr="00343F36">
        <w:trPr>
          <w:gridAfter w:val="1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ECC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სსიპ,,საქართველოს საკანობნმდებლო მაცნე“</w:t>
            </w:r>
          </w:p>
        </w:tc>
      </w:tr>
      <w:tr w:rsidR="00E02ECC" w:rsidRPr="002A7662" w:rsidTr="00343F36">
        <w:trPr>
          <w:gridAfter w:val="1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ECC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საჯარო სამსახურის ბიურო</w:t>
            </w:r>
          </w:p>
        </w:tc>
      </w:tr>
      <w:tr w:rsidR="00E02ECC" w:rsidRPr="002A7662" w:rsidTr="00343F36">
        <w:trPr>
          <w:gridAfter w:val="1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02ECC" w:rsidRPr="002A7662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საჭიროების შემთხვევაში სხვა საჯარო თუ კერძო სტრუქტურები</w:t>
            </w:r>
          </w:p>
        </w:tc>
      </w:tr>
      <w:tr w:rsidR="00E02ECC" w:rsidRPr="002A7662" w:rsidTr="00343F36">
        <w:trPr>
          <w:gridAfter w:val="1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02ECC" w:rsidRPr="002A7662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E02ECC" w:rsidRPr="002A7662" w:rsidTr="00343F36">
        <w:trPr>
          <w:gridAfter w:val="1"/>
          <w:wAfter w:w="479" w:type="dxa"/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ECC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ანგარიშვალდებულია საკრებულოს თავმჯდომარის , </w:t>
            </w:r>
          </w:p>
          <w:p w:rsidR="00E02ECC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საკრებულოს აპარატის უფროსის და საორგანიზაციო განყოფილების  უფროსის წინაშე.</w:t>
            </w:r>
          </w:p>
          <w:p w:rsidR="00E02ECC" w:rsidRPr="002A7662" w:rsidRDefault="00E02ECC" w:rsidP="00E02EC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შესრულებული სამუშაოს ანგარიშის წარდგენა ხდება წელიწადში ერთხელ მაინც.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Default="00CD41C4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ბაკალავრის ხარისხი</w:t>
            </w:r>
          </w:p>
          <w:p w:rsidR="0093471B" w:rsidRPr="002A7662" w:rsidRDefault="0093471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P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კონსტიტუცია;</w:t>
            </w:r>
          </w:p>
          <w:p w:rsid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ორგანული კანონი ,,ადგილობრივი თვითმმართველობის შესახებ“</w:t>
            </w:r>
            <w:r>
              <w:rPr>
                <w:rFonts w:ascii="Sylfaen" w:hAnsi="Sylfaen" w:cs="Sylfaen"/>
                <w:b/>
                <w:lang w:val="ka-GE"/>
              </w:rPr>
              <w:t>;</w:t>
            </w:r>
          </w:p>
          <w:p w:rsid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საქართველოს კანონი საჯარო სამსახურის შესახებ;</w:t>
            </w:r>
          </w:p>
          <w:p w:rsidR="007218A4" w:rsidRPr="007218A4" w:rsidRDefault="007218A4" w:rsidP="007218A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218A4">
              <w:rPr>
                <w:rFonts w:ascii="Sylfaen" w:hAnsi="Sylfaen" w:cs="Sylfaen"/>
                <w:b/>
                <w:lang w:val="ka-GE"/>
              </w:rPr>
              <w:t>4. საქართველოს ზოგადი ადმინისტრაციული კოდექსი</w:t>
            </w:r>
            <w:r w:rsidR="005E569C">
              <w:rPr>
                <w:rFonts w:ascii="Sylfaen" w:hAnsi="Sylfaen" w:cs="Sylfaen"/>
                <w:b/>
                <w:lang w:val="ka-GE"/>
              </w:rPr>
              <w:t>.</w:t>
            </w:r>
          </w:p>
          <w:p w:rsidR="005A3667" w:rsidRPr="005A3667" w:rsidRDefault="005A3667" w:rsidP="005A3667">
            <w:pPr>
              <w:pStyle w:val="ListParagraph"/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Pr="002A7662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WORD</w:t>
            </w:r>
          </w:p>
          <w:p w:rsidR="005A3667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EXCEL</w:t>
            </w:r>
          </w:p>
          <w:p w:rsidR="005D776B" w:rsidRPr="002A7662" w:rsidRDefault="00F84F1E" w:rsidP="00D00CE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OUTLOOK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4F1E" w:rsidRDefault="00F84F1E" w:rsidP="00F84F1E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POWERPOINT</w:t>
            </w:r>
          </w:p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98695C" w:rsidP="0098695C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რუსული</w:t>
            </w:r>
            <w:r>
              <w:rPr>
                <w:rFonts w:ascii="Sylfaen" w:hAnsi="Sylfaen" w:cs="Sylfaen"/>
              </w:rPr>
              <w:t>-</w:t>
            </w:r>
            <w:r w:rsidR="007218A4">
              <w:rPr>
                <w:rFonts w:ascii="Sylfaen" w:hAnsi="Sylfaen" w:cs="Sylfaen"/>
              </w:rPr>
              <w:t xml:space="preserve"> A </w:t>
            </w:r>
            <w:r w:rsidR="00E73C73">
              <w:rPr>
                <w:rFonts w:ascii="Sylfaen" w:hAnsi="Sylfaen" w:cs="Sylfaen"/>
              </w:rPr>
              <w:t>2</w:t>
            </w:r>
          </w:p>
          <w:p w:rsidR="0098695C" w:rsidRPr="007218A4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ინგლისური</w:t>
            </w:r>
            <w:r w:rsidR="009A6D62">
              <w:rPr>
                <w:rFonts w:ascii="Sylfaen" w:hAnsi="Sylfaen" w:cs="Sylfaen"/>
              </w:rPr>
              <w:t>-A</w:t>
            </w:r>
            <w:r w:rsidR="00E73C73">
              <w:rPr>
                <w:rFonts w:ascii="Sylfaen" w:hAnsi="Sylfaen" w:cs="Sylfaen"/>
                <w:lang w:val="ka-GE"/>
              </w:rPr>
              <w:t>2</w:t>
            </w: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3471B" w:rsidRDefault="0098695C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93471B">
              <w:rPr>
                <w:rFonts w:ascii="Sylfaen" w:hAnsi="Sylfaen"/>
                <w:lang w:val="ka-GE"/>
              </w:rPr>
              <w:t xml:space="preserve"> </w:t>
            </w:r>
            <w:r w:rsidR="0093471B" w:rsidRPr="0093471B">
              <w:rPr>
                <w:rFonts w:ascii="Sylfaen" w:hAnsi="Sylfaen"/>
                <w:lang w:val="ka-GE"/>
              </w:rPr>
              <w:t xml:space="preserve">მუშაობის </w:t>
            </w:r>
            <w:r w:rsidRPr="0093471B">
              <w:rPr>
                <w:rFonts w:ascii="Sylfaen" w:hAnsi="Sylfaen"/>
                <w:lang w:val="ka-GE"/>
              </w:rPr>
              <w:t xml:space="preserve">არანაკლებ - </w:t>
            </w:r>
            <w:r w:rsidR="00E73C73">
              <w:rPr>
                <w:rFonts w:ascii="Sylfaen" w:hAnsi="Sylfaen"/>
                <w:lang w:val="ka-GE"/>
              </w:rPr>
              <w:t>1</w:t>
            </w:r>
            <w:r w:rsidRPr="0093471B">
              <w:rPr>
                <w:rFonts w:ascii="Sylfaen" w:hAnsi="Sylfaen"/>
                <w:lang w:val="ka-GE"/>
              </w:rPr>
              <w:t xml:space="preserve"> წლის გამოცდილება</w:t>
            </w:r>
            <w:r w:rsidR="0093471B" w:rsidRPr="0093471B">
              <w:rPr>
                <w:rFonts w:ascii="Sylfaen" w:hAnsi="Sylfaen"/>
                <w:lang w:val="ka-GE"/>
              </w:rPr>
              <w:t>.</w:t>
            </w:r>
            <w:r w:rsidRPr="0093471B">
              <w:rPr>
                <w:rFonts w:ascii="Sylfaen" w:hAnsi="Sylfaen"/>
                <w:lang w:val="ka-GE"/>
              </w:rPr>
              <w:t xml:space="preserve"> </w:t>
            </w:r>
          </w:p>
          <w:p w:rsidR="005D776B" w:rsidRPr="002A7662" w:rsidRDefault="005D776B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მუშაობის არანაკლებ-</w:t>
            </w:r>
            <w:r w:rsidR="00CA2AD5">
              <w:rPr>
                <w:rFonts w:ascii="Sylfaen" w:hAnsi="Sylfaen" w:cs="Sylfaen"/>
                <w:lang w:val="ka-GE"/>
              </w:rPr>
              <w:t>4</w:t>
            </w:r>
            <w:r>
              <w:rPr>
                <w:rFonts w:ascii="Sylfaen" w:hAnsi="Sylfaen" w:cs="Sylfaen"/>
                <w:lang w:val="ka-GE"/>
              </w:rPr>
              <w:t xml:space="preserve"> წლიანი გამოცდილება</w:t>
            </w:r>
            <w:r w:rsidR="00240FED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CA2AD5" w:rsidP="005C4A6F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ადგილობრივი თვითმმართველობა.</w:t>
            </w: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  <w:p w:rsidR="005D776B" w:rsidRPr="0098695C" w:rsidRDefault="005D776B" w:rsidP="0098695C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leGrid"/>
              <w:tblW w:w="1043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435"/>
            </w:tblGrid>
            <w:tr w:rsidR="003762E3" w:rsidTr="003762E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62E3" w:rsidRPr="00FB3061" w:rsidRDefault="003762E3" w:rsidP="00FB306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 w:rsidRPr="00FB3061">
                    <w:rPr>
                      <w:rFonts w:ascii="Sylfaen" w:hAnsi="Sylfaen" w:cs="Sylfaen"/>
                      <w:lang w:val="ka-GE"/>
                    </w:rPr>
                    <w:t>ადამიანური რესურსების მართვის უნარი.</w:t>
                  </w:r>
                </w:p>
                <w:p w:rsidR="003762E3" w:rsidRDefault="003762E3" w:rsidP="003762E3">
                  <w:pPr>
                    <w:rPr>
                      <w:b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3762E3" w:rsidTr="003762E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62E3" w:rsidRPr="00FB3061" w:rsidRDefault="003762E3" w:rsidP="00FB306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 w:rsidRPr="00FB3061">
                    <w:rPr>
                      <w:rFonts w:ascii="Sylfaen" w:hAnsi="Sylfaen" w:cs="Sylfaen"/>
                      <w:lang w:val="ka-GE"/>
                    </w:rPr>
                    <w:t>გუნდურად და ორგანიზებულად მუშაობის უნარი.</w:t>
                  </w:r>
                </w:p>
                <w:p w:rsidR="003762E3" w:rsidRDefault="003762E3" w:rsidP="003762E3">
                  <w:pPr>
                    <w:spacing w:before="120" w:after="120"/>
                    <w:rPr>
                      <w:b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3762E3" w:rsidTr="003762E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62E3" w:rsidRPr="00FB3061" w:rsidRDefault="003762E3" w:rsidP="00FB306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/>
                      <w:lang w:val="ka-GE"/>
                    </w:rPr>
                  </w:pPr>
                  <w:r w:rsidRPr="00FB3061">
                    <w:rPr>
                      <w:rFonts w:ascii="Sylfaen" w:hAnsi="Sylfaen" w:cs="Sylfaen"/>
                      <w:lang w:val="ka-GE"/>
                    </w:rPr>
                    <w:t>მონაცემთა</w:t>
                  </w:r>
                  <w:r w:rsidRPr="00FB3061">
                    <w:rPr>
                      <w:rFonts w:ascii="Sylfaen" w:hAnsi="Sylfaen"/>
                      <w:lang w:val="ka-GE"/>
                    </w:rPr>
                    <w:t xml:space="preserve"> სტატისტიკური დამუშავება/ანალიზის უნარი.</w:t>
                  </w:r>
                </w:p>
              </w:tc>
            </w:tr>
            <w:tr w:rsidR="003762E3" w:rsidTr="003762E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62E3" w:rsidRPr="00FB3061" w:rsidRDefault="003762E3" w:rsidP="00FB306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/>
                      <w:lang w:val="ka-GE"/>
                    </w:rPr>
                  </w:pPr>
                  <w:r w:rsidRPr="00FB3061">
                    <w:rPr>
                      <w:rFonts w:ascii="Sylfaen" w:hAnsi="Sylfaen" w:cs="Sylfaen"/>
                      <w:lang w:val="ka-GE"/>
                    </w:rPr>
                    <w:t>კადრის</w:t>
                  </w:r>
                  <w:r w:rsidRPr="00FB3061">
                    <w:rPr>
                      <w:rFonts w:ascii="Sylfaen" w:hAnsi="Sylfaen"/>
                      <w:lang w:val="ka-GE"/>
                    </w:rPr>
                    <w:t xml:space="preserve"> განვითარების,შეფასების,მოტივირების უნარი.</w:t>
                  </w:r>
                </w:p>
              </w:tc>
            </w:tr>
            <w:tr w:rsidR="003762E3" w:rsidTr="003762E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62E3" w:rsidRPr="00FB3061" w:rsidRDefault="003762E3" w:rsidP="00FB306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 w:rsidRPr="00FB3061">
                    <w:rPr>
                      <w:rFonts w:ascii="Sylfaen" w:hAnsi="Sylfaen" w:cs="Sylfaen"/>
                      <w:lang w:val="ka-GE"/>
                    </w:rPr>
                    <w:t xml:space="preserve">შედეგზე ორიენტირებულობა. </w:t>
                  </w:r>
                </w:p>
                <w:p w:rsidR="003762E3" w:rsidRDefault="003762E3" w:rsidP="003762E3">
                  <w:pPr>
                    <w:spacing w:before="120" w:after="120"/>
                    <w:rPr>
                      <w:b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3762E3" w:rsidTr="003762E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762E3" w:rsidRPr="00FB3061" w:rsidRDefault="003762E3" w:rsidP="00FB306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/>
                      <w:lang w:val="ka-GE"/>
                    </w:rPr>
                  </w:pPr>
                  <w:r w:rsidRPr="00FB3061">
                    <w:rPr>
                      <w:rFonts w:ascii="Sylfaen" w:hAnsi="Sylfaen" w:cs="Sylfaen"/>
                      <w:lang w:val="ka-GE"/>
                    </w:rPr>
                    <w:t>დროის</w:t>
                  </w:r>
                  <w:r w:rsidRPr="00FB3061">
                    <w:rPr>
                      <w:rFonts w:ascii="Sylfaen" w:hAnsi="Sylfaen"/>
                      <w:lang w:val="ka-GE"/>
                    </w:rPr>
                    <w:t xml:space="preserve"> ეფექტიანად მართვის უნარი.</w:t>
                  </w:r>
                </w:p>
              </w:tc>
            </w:tr>
            <w:tr w:rsidR="003762E3" w:rsidTr="003762E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62E3" w:rsidRPr="00FB3061" w:rsidRDefault="003762E3" w:rsidP="00FB306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 w:rsidRPr="00FB3061">
                    <w:rPr>
                      <w:rFonts w:ascii="Sylfaen" w:hAnsi="Sylfaen" w:cs="Sylfaen"/>
                      <w:lang w:val="ka-GE"/>
                    </w:rPr>
                    <w:t xml:space="preserve">პრობლემების ანალიზის უნარი. </w:t>
                  </w:r>
                </w:p>
                <w:p w:rsidR="003762E3" w:rsidRDefault="003762E3" w:rsidP="003762E3">
                  <w:pPr>
                    <w:spacing w:before="120" w:after="120"/>
                    <w:rPr>
                      <w:b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3762E3" w:rsidTr="003762E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762E3" w:rsidRPr="00FB3061" w:rsidRDefault="003762E3" w:rsidP="00FB306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 w:rsidRPr="00FB3061">
                    <w:rPr>
                      <w:rFonts w:ascii="Sylfaen" w:hAnsi="Sylfaen" w:cs="Sylfaen"/>
                      <w:lang w:val="ka-GE"/>
                    </w:rPr>
                    <w:t>პროფესიულ განვითარებაზე ზრუნვა.</w:t>
                  </w:r>
                </w:p>
                <w:p w:rsidR="003762E3" w:rsidRDefault="003762E3" w:rsidP="003762E3">
                  <w:pPr>
                    <w:rPr>
                      <w:b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5D776B" w:rsidRPr="002A7662" w:rsidRDefault="005D776B" w:rsidP="00962D44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</w:p>
        </w:tc>
      </w:tr>
    </w:tbl>
    <w:p w:rsidR="003C05E0" w:rsidRPr="004B488A" w:rsidRDefault="003C05E0" w:rsidP="004B488A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</w:p>
    <w:sectPr w:rsidR="003C05E0" w:rsidRPr="004B488A" w:rsidSect="00343F3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020"/>
    <w:multiLevelType w:val="hybridMultilevel"/>
    <w:tmpl w:val="9042D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B1690"/>
    <w:multiLevelType w:val="hybridMultilevel"/>
    <w:tmpl w:val="B230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F1A44"/>
    <w:multiLevelType w:val="hybridMultilevel"/>
    <w:tmpl w:val="12FA6844"/>
    <w:lvl w:ilvl="0" w:tplc="614E744C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62358"/>
    <w:multiLevelType w:val="hybridMultilevel"/>
    <w:tmpl w:val="F5A6701E"/>
    <w:lvl w:ilvl="0" w:tplc="90D83710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A6CDE"/>
    <w:multiLevelType w:val="hybridMultilevel"/>
    <w:tmpl w:val="541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11EB"/>
    <w:rsid w:val="00075AE3"/>
    <w:rsid w:val="00082698"/>
    <w:rsid w:val="000B2C24"/>
    <w:rsid w:val="000E5DBF"/>
    <w:rsid w:val="000F7F4D"/>
    <w:rsid w:val="00123385"/>
    <w:rsid w:val="00127851"/>
    <w:rsid w:val="00131D37"/>
    <w:rsid w:val="00140295"/>
    <w:rsid w:val="0014563E"/>
    <w:rsid w:val="001A225F"/>
    <w:rsid w:val="002041EC"/>
    <w:rsid w:val="00240FED"/>
    <w:rsid w:val="0027125C"/>
    <w:rsid w:val="002A7662"/>
    <w:rsid w:val="003050A0"/>
    <w:rsid w:val="00332E5E"/>
    <w:rsid w:val="00340A2C"/>
    <w:rsid w:val="00341D75"/>
    <w:rsid w:val="00343F36"/>
    <w:rsid w:val="003762E3"/>
    <w:rsid w:val="00377EB6"/>
    <w:rsid w:val="003920AB"/>
    <w:rsid w:val="003A3D80"/>
    <w:rsid w:val="003A5F01"/>
    <w:rsid w:val="003B257E"/>
    <w:rsid w:val="003C05E0"/>
    <w:rsid w:val="003E1D31"/>
    <w:rsid w:val="00404033"/>
    <w:rsid w:val="004640AE"/>
    <w:rsid w:val="004666A2"/>
    <w:rsid w:val="0048283E"/>
    <w:rsid w:val="004B488A"/>
    <w:rsid w:val="005019FB"/>
    <w:rsid w:val="00583108"/>
    <w:rsid w:val="005877CA"/>
    <w:rsid w:val="005942C7"/>
    <w:rsid w:val="005A3667"/>
    <w:rsid w:val="005A5AA1"/>
    <w:rsid w:val="005C4A6F"/>
    <w:rsid w:val="005D35CF"/>
    <w:rsid w:val="005D776B"/>
    <w:rsid w:val="005D7781"/>
    <w:rsid w:val="005E569C"/>
    <w:rsid w:val="006133F4"/>
    <w:rsid w:val="0066028A"/>
    <w:rsid w:val="00673BCA"/>
    <w:rsid w:val="006A344A"/>
    <w:rsid w:val="006C54B7"/>
    <w:rsid w:val="006D3A1C"/>
    <w:rsid w:val="007021EC"/>
    <w:rsid w:val="0071245A"/>
    <w:rsid w:val="00716D02"/>
    <w:rsid w:val="00720BCE"/>
    <w:rsid w:val="007218A4"/>
    <w:rsid w:val="007275E6"/>
    <w:rsid w:val="0074698E"/>
    <w:rsid w:val="00763CFD"/>
    <w:rsid w:val="007653DD"/>
    <w:rsid w:val="00765DB6"/>
    <w:rsid w:val="00776486"/>
    <w:rsid w:val="00784911"/>
    <w:rsid w:val="00790C3C"/>
    <w:rsid w:val="007B1A31"/>
    <w:rsid w:val="007F48F0"/>
    <w:rsid w:val="007F7B71"/>
    <w:rsid w:val="008640FA"/>
    <w:rsid w:val="00895108"/>
    <w:rsid w:val="00897457"/>
    <w:rsid w:val="008A067B"/>
    <w:rsid w:val="008D2B69"/>
    <w:rsid w:val="009110BB"/>
    <w:rsid w:val="0093471B"/>
    <w:rsid w:val="00946A68"/>
    <w:rsid w:val="00962D44"/>
    <w:rsid w:val="009722EE"/>
    <w:rsid w:val="009759CB"/>
    <w:rsid w:val="009856E3"/>
    <w:rsid w:val="0098695C"/>
    <w:rsid w:val="009A02B9"/>
    <w:rsid w:val="009A6D62"/>
    <w:rsid w:val="009C1BF5"/>
    <w:rsid w:val="009E42F5"/>
    <w:rsid w:val="00A246A4"/>
    <w:rsid w:val="00A40BD4"/>
    <w:rsid w:val="00A818F9"/>
    <w:rsid w:val="00AD59B6"/>
    <w:rsid w:val="00B01EBF"/>
    <w:rsid w:val="00B043A1"/>
    <w:rsid w:val="00B313DF"/>
    <w:rsid w:val="00B452E7"/>
    <w:rsid w:val="00B675E2"/>
    <w:rsid w:val="00C007D5"/>
    <w:rsid w:val="00C62D4D"/>
    <w:rsid w:val="00C76500"/>
    <w:rsid w:val="00CA2AD5"/>
    <w:rsid w:val="00CC02D4"/>
    <w:rsid w:val="00CC3335"/>
    <w:rsid w:val="00CD41C4"/>
    <w:rsid w:val="00CF2B3F"/>
    <w:rsid w:val="00D00CE3"/>
    <w:rsid w:val="00D82AD1"/>
    <w:rsid w:val="00DB3C17"/>
    <w:rsid w:val="00E02ECC"/>
    <w:rsid w:val="00E035B4"/>
    <w:rsid w:val="00E05CF9"/>
    <w:rsid w:val="00E51447"/>
    <w:rsid w:val="00E73C5C"/>
    <w:rsid w:val="00E73C73"/>
    <w:rsid w:val="00E8550E"/>
    <w:rsid w:val="00EA3706"/>
    <w:rsid w:val="00EC4608"/>
    <w:rsid w:val="00F330D3"/>
    <w:rsid w:val="00F84F1E"/>
    <w:rsid w:val="00FB3061"/>
    <w:rsid w:val="00FC0910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D458E3"/>
  <w15:docId w15:val="{605A4034-9DB9-485D-9A5C-9126326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62E3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B6EF-FDFC-4E6B-B9FD-66B3E388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TAMUNA</cp:lastModifiedBy>
  <cp:revision>66</cp:revision>
  <cp:lastPrinted>2015-07-31T06:18:00Z</cp:lastPrinted>
  <dcterms:created xsi:type="dcterms:W3CDTF">2016-02-05T12:43:00Z</dcterms:created>
  <dcterms:modified xsi:type="dcterms:W3CDTF">2018-06-07T06:51:00Z</dcterms:modified>
</cp:coreProperties>
</file>